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11" w:rsidRPr="00A438FD" w:rsidRDefault="00CC6611" w:rsidP="00F62FE7">
      <w:pPr>
        <w:pStyle w:val="HTMLPreformatted"/>
        <w:spacing w:line="360" w:lineRule="auto"/>
        <w:jc w:val="center"/>
        <w:rPr>
          <w:rFonts w:ascii="Garamond" w:hAnsi="Garamond" w:cs="Aharoni"/>
          <w:b/>
          <w:color w:val="auto"/>
          <w:sz w:val="40"/>
          <w:szCs w:val="40"/>
        </w:rPr>
      </w:pPr>
      <w:r w:rsidRPr="00A438FD">
        <w:rPr>
          <w:rFonts w:ascii="Garamond" w:hAnsi="Garamond" w:cs="Aharoni"/>
          <w:b/>
          <w:color w:val="auto"/>
          <w:sz w:val="40"/>
          <w:szCs w:val="40"/>
        </w:rPr>
        <w:t xml:space="preserve">Hanover </w:t>
      </w:r>
      <w:r w:rsidR="00F62FE7">
        <w:rPr>
          <w:rFonts w:ascii="Garamond" w:hAnsi="Garamond" w:cs="Aharoni"/>
          <w:b/>
          <w:color w:val="auto"/>
          <w:sz w:val="40"/>
          <w:szCs w:val="40"/>
        </w:rPr>
        <w:t>CREW</w:t>
      </w:r>
      <w:r w:rsidRPr="00A438FD">
        <w:rPr>
          <w:rFonts w:ascii="Garamond" w:hAnsi="Garamond" w:cs="Aharoni"/>
          <w:b/>
          <w:color w:val="auto"/>
          <w:sz w:val="40"/>
          <w:szCs w:val="40"/>
        </w:rPr>
        <w:t xml:space="preserve"> Foundation</w:t>
      </w:r>
    </w:p>
    <w:p w:rsidR="00CC6611" w:rsidRDefault="00CC6611" w:rsidP="00CC6611">
      <w:pPr>
        <w:pStyle w:val="HTMLPreformatted"/>
        <w:jc w:val="center"/>
        <w:rPr>
          <w:rFonts w:ascii="Garamond" w:hAnsi="Garamond" w:cs="Aharoni"/>
          <w:b/>
          <w:color w:val="auto"/>
          <w:sz w:val="40"/>
          <w:szCs w:val="40"/>
        </w:rPr>
      </w:pPr>
    </w:p>
    <w:p w:rsidR="00CC6611" w:rsidRPr="00A438FD" w:rsidRDefault="00CC6611" w:rsidP="00CC6611">
      <w:pPr>
        <w:pStyle w:val="HTMLPreformatted"/>
        <w:jc w:val="center"/>
        <w:rPr>
          <w:rFonts w:ascii="Garamond" w:hAnsi="Garamond" w:cs="Aharoni"/>
          <w:b/>
          <w:color w:val="auto"/>
          <w:sz w:val="40"/>
          <w:szCs w:val="40"/>
        </w:rPr>
      </w:pPr>
    </w:p>
    <w:p w:rsidR="00CC6611" w:rsidRPr="00A438FD" w:rsidRDefault="00CC6611" w:rsidP="00CC6611">
      <w:pPr>
        <w:pStyle w:val="HTMLPreformatted"/>
        <w:jc w:val="center"/>
        <w:rPr>
          <w:rFonts w:ascii="Garamond" w:hAnsi="Garamond" w:cs="Aharoni"/>
          <w:b/>
          <w:i/>
          <w:color w:val="auto"/>
          <w:sz w:val="56"/>
          <w:szCs w:val="56"/>
        </w:rPr>
      </w:pPr>
      <w:r>
        <w:rPr>
          <w:rFonts w:ascii="Garamond" w:hAnsi="Garamond" w:cs="Aharoni"/>
          <w:b/>
          <w:i/>
          <w:color w:val="auto"/>
          <w:sz w:val="56"/>
          <w:szCs w:val="56"/>
        </w:rPr>
        <w:t>Operational By-Laws</w:t>
      </w:r>
    </w:p>
    <w:p w:rsidR="00CC6611" w:rsidRDefault="00CC6611" w:rsidP="00CC6611">
      <w:pPr>
        <w:pStyle w:val="HTMLPreformatted"/>
        <w:jc w:val="center"/>
        <w:rPr>
          <w:rFonts w:ascii="Times New Roman" w:hAnsi="Times New Roman" w:cs="Times New Roman"/>
          <w:b/>
          <w:color w:val="auto"/>
          <w:sz w:val="24"/>
          <w:szCs w:val="24"/>
        </w:rPr>
      </w:pPr>
    </w:p>
    <w:p w:rsidR="00CC6611" w:rsidRDefault="00CC6611" w:rsidP="00CC6611">
      <w:pPr>
        <w:pStyle w:val="HTMLPreformatted"/>
        <w:jc w:val="center"/>
        <w:rPr>
          <w:rFonts w:ascii="Times New Roman" w:hAnsi="Times New Roman" w:cs="Times New Roman"/>
          <w:b/>
          <w:color w:val="auto"/>
          <w:sz w:val="24"/>
          <w:szCs w:val="24"/>
        </w:rPr>
      </w:pPr>
    </w:p>
    <w:p w:rsidR="00CC6611" w:rsidRDefault="00CC6611" w:rsidP="00CC6611">
      <w:pPr>
        <w:pStyle w:val="HTMLPreformatted"/>
        <w:jc w:val="center"/>
        <w:rPr>
          <w:rFonts w:ascii="Times New Roman" w:hAnsi="Times New Roman" w:cs="Times New Roman"/>
          <w:b/>
          <w:color w:val="auto"/>
          <w:sz w:val="24"/>
          <w:szCs w:val="24"/>
        </w:rPr>
      </w:pPr>
    </w:p>
    <w:p w:rsidR="00CC6611" w:rsidRDefault="00CC6611" w:rsidP="00CC6611">
      <w:pPr>
        <w:pStyle w:val="HTMLPreformatted"/>
        <w:jc w:val="center"/>
        <w:rPr>
          <w:rFonts w:ascii="Times New Roman" w:hAnsi="Times New Roman" w:cs="Times New Roman"/>
          <w:b/>
          <w:color w:val="auto"/>
          <w:sz w:val="24"/>
          <w:szCs w:val="24"/>
        </w:rPr>
      </w:pPr>
    </w:p>
    <w:p w:rsidR="00CC6611" w:rsidRDefault="00CC6611" w:rsidP="00CC6611">
      <w:pPr>
        <w:pStyle w:val="HTMLPreformatted"/>
        <w:jc w:val="center"/>
        <w:rPr>
          <w:rFonts w:ascii="Times New Roman" w:hAnsi="Times New Roman" w:cs="Times New Roman"/>
          <w:b/>
          <w:color w:val="auto"/>
          <w:sz w:val="24"/>
          <w:szCs w:val="24"/>
        </w:rPr>
      </w:pPr>
    </w:p>
    <w:p w:rsidR="009C26FD" w:rsidRDefault="009C26FD"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1F3929" w:rsidRDefault="001F3929" w:rsidP="00CC6611">
      <w:pPr>
        <w:pStyle w:val="HTMLPreformatted"/>
        <w:jc w:val="center"/>
        <w:rPr>
          <w:rFonts w:ascii="Times New Roman" w:hAnsi="Times New Roman" w:cs="Times New Roman"/>
          <w:b/>
          <w:noProof/>
          <w:color w:val="auto"/>
          <w:sz w:val="24"/>
          <w:szCs w:val="24"/>
        </w:rPr>
      </w:pPr>
    </w:p>
    <w:p w:rsidR="009C26FD" w:rsidRDefault="009C26FD" w:rsidP="00CC6611">
      <w:pPr>
        <w:pStyle w:val="HTMLPreformatted"/>
        <w:jc w:val="center"/>
        <w:rPr>
          <w:rFonts w:ascii="Times New Roman" w:hAnsi="Times New Roman" w:cs="Times New Roman"/>
          <w:b/>
          <w:noProof/>
          <w:color w:val="auto"/>
          <w:sz w:val="24"/>
          <w:szCs w:val="24"/>
        </w:rPr>
      </w:pPr>
    </w:p>
    <w:p w:rsidR="009C26FD" w:rsidRDefault="009C26FD" w:rsidP="00CC6611">
      <w:pPr>
        <w:pStyle w:val="HTMLPreformatted"/>
        <w:jc w:val="center"/>
        <w:rPr>
          <w:rFonts w:ascii="Times New Roman" w:hAnsi="Times New Roman" w:cs="Times New Roman"/>
          <w:b/>
          <w:noProof/>
          <w:color w:val="auto"/>
          <w:sz w:val="24"/>
          <w:szCs w:val="24"/>
        </w:rPr>
      </w:pPr>
    </w:p>
    <w:p w:rsidR="009C26FD" w:rsidRDefault="009C26FD" w:rsidP="00CC6611">
      <w:pPr>
        <w:pStyle w:val="HTMLPreformatted"/>
        <w:jc w:val="center"/>
        <w:rPr>
          <w:rFonts w:ascii="Times New Roman" w:hAnsi="Times New Roman" w:cs="Times New Roman"/>
          <w:b/>
          <w:noProof/>
          <w:color w:val="auto"/>
          <w:sz w:val="24"/>
          <w:szCs w:val="24"/>
        </w:rPr>
      </w:pPr>
    </w:p>
    <w:p w:rsidR="00821427" w:rsidRDefault="00821427" w:rsidP="00CC6611">
      <w:pPr>
        <w:pStyle w:val="HTMLPreformatted"/>
        <w:jc w:val="center"/>
        <w:rPr>
          <w:rFonts w:ascii="Times New Roman" w:hAnsi="Times New Roman" w:cs="Times New Roman"/>
          <w:b/>
          <w:color w:val="auto"/>
          <w:sz w:val="24"/>
          <w:szCs w:val="24"/>
        </w:rPr>
      </w:pPr>
    </w:p>
    <w:p w:rsidR="00F62FE7" w:rsidRDefault="00F62FE7" w:rsidP="00CC6611">
      <w:pPr>
        <w:pStyle w:val="HTMLPreformatted"/>
        <w:jc w:val="center"/>
        <w:rPr>
          <w:rFonts w:ascii="Times New Roman" w:hAnsi="Times New Roman" w:cs="Times New Roman"/>
          <w:b/>
          <w:color w:val="auto"/>
          <w:sz w:val="24"/>
          <w:szCs w:val="24"/>
        </w:rPr>
      </w:pPr>
    </w:p>
    <w:p w:rsidR="00F62FE7" w:rsidRDefault="00F62FE7" w:rsidP="00CC6611">
      <w:pPr>
        <w:pStyle w:val="HTMLPreformatted"/>
        <w:jc w:val="center"/>
        <w:rPr>
          <w:rFonts w:ascii="Times New Roman" w:hAnsi="Times New Roman" w:cs="Times New Roman"/>
          <w:b/>
          <w:color w:val="auto"/>
          <w:sz w:val="24"/>
          <w:szCs w:val="24"/>
        </w:rPr>
      </w:pPr>
    </w:p>
    <w:p w:rsidR="00F62FE7" w:rsidRDefault="00F62FE7" w:rsidP="00CC6611">
      <w:pPr>
        <w:pStyle w:val="HTMLPreformatted"/>
        <w:jc w:val="center"/>
        <w:rPr>
          <w:rFonts w:ascii="Times New Roman" w:hAnsi="Times New Roman" w:cs="Times New Roman"/>
          <w:b/>
          <w:color w:val="auto"/>
          <w:sz w:val="24"/>
          <w:szCs w:val="24"/>
        </w:rPr>
      </w:pPr>
    </w:p>
    <w:p w:rsidR="00F62FE7" w:rsidRDefault="00F62FE7" w:rsidP="00CC6611">
      <w:pPr>
        <w:pStyle w:val="HTMLPreformatted"/>
        <w:jc w:val="center"/>
        <w:rPr>
          <w:rFonts w:ascii="Times New Roman" w:hAnsi="Times New Roman" w:cs="Times New Roman"/>
          <w:b/>
          <w:color w:val="auto"/>
          <w:sz w:val="24"/>
          <w:szCs w:val="24"/>
        </w:rPr>
      </w:pPr>
    </w:p>
    <w:p w:rsidR="00CC6611" w:rsidRDefault="00CC6611" w:rsidP="00CC6611">
      <w:pPr>
        <w:pStyle w:val="HTMLPreformatted"/>
        <w:jc w:val="center"/>
        <w:rPr>
          <w:rFonts w:ascii="Times New Roman" w:hAnsi="Times New Roman" w:cs="Times New Roman"/>
          <w:b/>
          <w:color w:val="auto"/>
          <w:sz w:val="24"/>
          <w:szCs w:val="24"/>
        </w:rPr>
      </w:pPr>
    </w:p>
    <w:p w:rsidR="00F62FE7" w:rsidRDefault="00F62FE7" w:rsidP="00CC6611">
      <w:pPr>
        <w:pStyle w:val="HTMLPreformatted"/>
        <w:jc w:val="center"/>
        <w:rPr>
          <w:rFonts w:ascii="Times New Roman" w:hAnsi="Times New Roman" w:cs="Times New Roman"/>
          <w:b/>
          <w:color w:val="auto"/>
          <w:sz w:val="24"/>
          <w:szCs w:val="24"/>
        </w:rPr>
      </w:pPr>
    </w:p>
    <w:p w:rsidR="00CC6611" w:rsidRDefault="00CC6611" w:rsidP="00CC6611">
      <w:pPr>
        <w:pStyle w:val="HTMLPreformatted"/>
        <w:jc w:val="center"/>
        <w:rPr>
          <w:rFonts w:ascii="Times New Roman" w:hAnsi="Times New Roman" w:cs="Times New Roman"/>
          <w:b/>
          <w:color w:val="auto"/>
          <w:sz w:val="24"/>
          <w:szCs w:val="24"/>
        </w:rPr>
      </w:pPr>
    </w:p>
    <w:p w:rsidR="006A48B4" w:rsidRDefault="006A48B4" w:rsidP="00CC6611">
      <w:pPr>
        <w:pStyle w:val="HTMLPreformatted"/>
        <w:jc w:val="center"/>
        <w:rPr>
          <w:rFonts w:ascii="Times New Roman" w:hAnsi="Times New Roman" w:cs="Times New Roman"/>
          <w:b/>
          <w:color w:val="auto"/>
          <w:sz w:val="24"/>
          <w:szCs w:val="24"/>
        </w:rPr>
      </w:pPr>
    </w:p>
    <w:p w:rsidR="00CC6611" w:rsidRDefault="001F3929" w:rsidP="00CC6611">
      <w:pPr>
        <w:pStyle w:val="HTMLPreformatted"/>
        <w:jc w:val="center"/>
        <w:rPr>
          <w:rFonts w:ascii="Times New Roman" w:hAnsi="Times New Roman" w:cs="Times New Roman"/>
          <w:b/>
          <w:color w:val="auto"/>
          <w:sz w:val="24"/>
          <w:szCs w:val="24"/>
        </w:rPr>
      </w:pPr>
      <w:r>
        <w:rPr>
          <w:rFonts w:ascii="Times New Roman" w:hAnsi="Times New Roman" w:cs="Times New Roman"/>
          <w:b/>
          <w:color w:val="auto"/>
          <w:sz w:val="40"/>
          <w:szCs w:val="40"/>
        </w:rPr>
        <w:t>Wednesday, May 11</w:t>
      </w:r>
      <w:r w:rsidR="006A48B4">
        <w:rPr>
          <w:rFonts w:ascii="Times New Roman" w:hAnsi="Times New Roman" w:cs="Times New Roman"/>
          <w:b/>
          <w:color w:val="auto"/>
          <w:sz w:val="40"/>
          <w:szCs w:val="40"/>
        </w:rPr>
        <w:t>, 2016</w:t>
      </w:r>
    </w:p>
    <w:p w:rsidR="00CC6611" w:rsidRDefault="00CC6611" w:rsidP="00CC6611">
      <w:pPr>
        <w:pStyle w:val="HTMLPreformatted"/>
        <w:jc w:val="center"/>
        <w:rPr>
          <w:rFonts w:ascii="Times New Roman" w:hAnsi="Times New Roman" w:cs="Times New Roman"/>
          <w:b/>
          <w:color w:val="auto"/>
          <w:sz w:val="24"/>
          <w:szCs w:val="24"/>
        </w:rPr>
      </w:pPr>
    </w:p>
    <w:p w:rsidR="00CC6611" w:rsidRDefault="00CC6611">
      <w:pPr>
        <w:rPr>
          <w:rFonts w:ascii="Constantia" w:hAnsi="Constantia" w:cs="CenturyGothic,Bold"/>
          <w:b/>
          <w:bCs/>
        </w:rPr>
      </w:pPr>
    </w:p>
    <w:p w:rsidR="00957E6A" w:rsidRPr="00957E6A" w:rsidRDefault="00957E6A" w:rsidP="00957E6A">
      <w:pPr>
        <w:autoSpaceDE w:val="0"/>
        <w:autoSpaceDN w:val="0"/>
        <w:adjustRightInd w:val="0"/>
        <w:spacing w:after="0" w:line="240" w:lineRule="auto"/>
        <w:jc w:val="center"/>
        <w:rPr>
          <w:rFonts w:ascii="Constantia" w:hAnsi="Constantia" w:cs="CenturyGothic,Bold"/>
          <w:b/>
          <w:bCs/>
        </w:rPr>
      </w:pPr>
      <w:r w:rsidRPr="00957E6A">
        <w:rPr>
          <w:rFonts w:ascii="Constantia" w:hAnsi="Constantia" w:cs="CenturyGothic,Bold"/>
          <w:b/>
          <w:bCs/>
        </w:rPr>
        <w:t xml:space="preserve">ARTICLE </w:t>
      </w:r>
      <w:r>
        <w:rPr>
          <w:rFonts w:ascii="Constantia" w:hAnsi="Constantia" w:cs="CenturyGothic,Bold"/>
          <w:b/>
          <w:bCs/>
        </w:rPr>
        <w:t>I</w:t>
      </w:r>
    </w:p>
    <w:p w:rsidR="00957E6A" w:rsidRDefault="00957E6A" w:rsidP="00957E6A">
      <w:pPr>
        <w:autoSpaceDE w:val="0"/>
        <w:autoSpaceDN w:val="0"/>
        <w:adjustRightInd w:val="0"/>
        <w:spacing w:after="0" w:line="240" w:lineRule="auto"/>
        <w:jc w:val="center"/>
        <w:rPr>
          <w:rFonts w:ascii="Constantia" w:hAnsi="Constantia" w:cs="CenturyGothic,Bold"/>
          <w:b/>
          <w:bCs/>
        </w:rPr>
      </w:pPr>
      <w:r w:rsidRPr="00957E6A">
        <w:rPr>
          <w:rFonts w:ascii="Constantia" w:hAnsi="Constantia" w:cs="CenturyGothic,Bold"/>
          <w:b/>
          <w:bCs/>
        </w:rPr>
        <w:t>NAME AND PURPOSE OF THE CORPORATION</w:t>
      </w:r>
    </w:p>
    <w:p w:rsidR="00957E6A" w:rsidRPr="00957E6A" w:rsidRDefault="00957E6A" w:rsidP="00957E6A">
      <w:pPr>
        <w:autoSpaceDE w:val="0"/>
        <w:autoSpaceDN w:val="0"/>
        <w:adjustRightInd w:val="0"/>
        <w:spacing w:after="0" w:line="240" w:lineRule="auto"/>
        <w:jc w:val="center"/>
        <w:rPr>
          <w:rFonts w:ascii="Constantia" w:hAnsi="Constantia" w:cs="CenturyGothic,Bold"/>
          <w:b/>
          <w:bCs/>
        </w:rPr>
      </w:pPr>
    </w:p>
    <w:p w:rsidR="00957E6A" w:rsidRDefault="00957E6A" w:rsidP="00957E6A">
      <w:pPr>
        <w:autoSpaceDE w:val="0"/>
        <w:autoSpaceDN w:val="0"/>
        <w:adjustRightInd w:val="0"/>
        <w:spacing w:after="0" w:line="240" w:lineRule="auto"/>
        <w:rPr>
          <w:rFonts w:ascii="Constantia" w:hAnsi="Constantia" w:cs="CenturyGothic"/>
        </w:rPr>
      </w:pPr>
      <w:r w:rsidRPr="00957E6A">
        <w:rPr>
          <w:rFonts w:ascii="Constantia" w:hAnsi="Constantia" w:cs="CenturyGothic,Bold"/>
          <w:b/>
          <w:bCs/>
        </w:rPr>
        <w:t xml:space="preserve">Section 1: </w:t>
      </w:r>
      <w:r>
        <w:rPr>
          <w:rFonts w:ascii="Constantia" w:hAnsi="Constantia" w:cs="CenturyGothic,Bold"/>
          <w:b/>
          <w:bCs/>
        </w:rPr>
        <w:tab/>
      </w:r>
      <w:r w:rsidRPr="00957E6A">
        <w:rPr>
          <w:rFonts w:ascii="Constantia" w:hAnsi="Constantia" w:cs="CenturyGothic"/>
        </w:rPr>
        <w:t>Name</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Pr="001F3929" w:rsidRDefault="00957E6A" w:rsidP="00957E6A">
      <w:pPr>
        <w:autoSpaceDE w:val="0"/>
        <w:autoSpaceDN w:val="0"/>
        <w:adjustRightInd w:val="0"/>
        <w:spacing w:after="0" w:line="240" w:lineRule="auto"/>
        <w:rPr>
          <w:rFonts w:ascii="Garamond" w:hAnsi="Garamond" w:cs="CenturyGothic"/>
        </w:rPr>
      </w:pPr>
      <w:r w:rsidRPr="008F48E3">
        <w:rPr>
          <w:rFonts w:ascii="Garamond" w:hAnsi="Garamond" w:cs="CenturyGothic"/>
        </w:rPr>
        <w:t xml:space="preserve">The name of the corporation shall be the </w:t>
      </w:r>
      <w:r w:rsidR="00564528" w:rsidRPr="008F48E3">
        <w:rPr>
          <w:rFonts w:ascii="Garamond" w:hAnsi="Garamond" w:cs="Times New Roman"/>
        </w:rPr>
        <w:t>Hanover  CREW</w:t>
      </w:r>
      <w:r w:rsidR="00564528" w:rsidRPr="008F48E3">
        <w:rPr>
          <w:rFonts w:ascii="Garamond" w:hAnsi="Garamond" w:cs="Times New Roman"/>
          <w:sz w:val="24"/>
          <w:szCs w:val="24"/>
        </w:rPr>
        <w:t xml:space="preserve"> Foundation</w:t>
      </w:r>
      <w:r w:rsidRPr="008F48E3">
        <w:rPr>
          <w:rFonts w:ascii="Garamond" w:hAnsi="Garamond" w:cs="CenturyGothic"/>
        </w:rPr>
        <w:t xml:space="preserve">, hereinafter referred to as “the Fund.” </w:t>
      </w:r>
      <w:r w:rsidRPr="001F3929">
        <w:rPr>
          <w:rFonts w:ascii="Garamond" w:hAnsi="Garamond" w:cs="CenturyGothic"/>
        </w:rPr>
        <w:t xml:space="preserve">The </w:t>
      </w:r>
      <w:r w:rsidR="00564528" w:rsidRPr="001F3929">
        <w:rPr>
          <w:rFonts w:ascii="Garamond" w:hAnsi="Garamond" w:cs="CenturyGothic"/>
        </w:rPr>
        <w:t xml:space="preserve">Hanover </w:t>
      </w:r>
      <w:r w:rsidR="00535975" w:rsidRPr="001F3929">
        <w:rPr>
          <w:rFonts w:ascii="Garamond" w:hAnsi="Garamond" w:cs="CenturyGothic"/>
        </w:rPr>
        <w:t xml:space="preserve">Firefighters/EMS Providers/CERT Responders, </w:t>
      </w:r>
      <w:r w:rsidR="00564528" w:rsidRPr="001F3929">
        <w:rPr>
          <w:rFonts w:ascii="Garamond" w:hAnsi="Garamond" w:cs="CenturyGothic"/>
        </w:rPr>
        <w:t>Hanover Professional Firefighters Association Local 4202</w:t>
      </w:r>
      <w:r w:rsidR="009C26FD" w:rsidRPr="001F3929">
        <w:rPr>
          <w:rFonts w:ascii="Garamond" w:hAnsi="Garamond" w:cs="CenturyGothic"/>
        </w:rPr>
        <w:t>,</w:t>
      </w:r>
      <w:r w:rsidRPr="001F3929">
        <w:rPr>
          <w:rFonts w:ascii="Garamond" w:hAnsi="Garamond" w:cs="CenturyGothic"/>
        </w:rPr>
        <w:t xml:space="preserve">  </w:t>
      </w:r>
      <w:r w:rsidR="00564528" w:rsidRPr="001F3929">
        <w:rPr>
          <w:rFonts w:ascii="Garamond" w:hAnsi="Garamond" w:cs="CenturyGothic"/>
        </w:rPr>
        <w:t xml:space="preserve">Hanover </w:t>
      </w:r>
      <w:r w:rsidR="000C5BBF" w:rsidRPr="001F3929">
        <w:rPr>
          <w:rFonts w:ascii="Garamond" w:hAnsi="Garamond" w:cs="CenturyGothic"/>
        </w:rPr>
        <w:t>Law Enforcement Officers</w:t>
      </w:r>
      <w:r w:rsidR="00BE19A9" w:rsidRPr="001F3929">
        <w:rPr>
          <w:rFonts w:ascii="Garamond" w:hAnsi="Garamond" w:cs="CenturyGothic"/>
        </w:rPr>
        <w:t>, to include Deputies</w:t>
      </w:r>
      <w:r w:rsidR="000C5BBF" w:rsidRPr="001F3929">
        <w:rPr>
          <w:rFonts w:ascii="Garamond" w:hAnsi="Garamond" w:cs="CenturyGothic"/>
        </w:rPr>
        <w:t xml:space="preserve">, and </w:t>
      </w:r>
      <w:r w:rsidR="00B54DA9" w:rsidRPr="001F3929">
        <w:rPr>
          <w:rFonts w:ascii="Garamond" w:hAnsi="Garamond" w:cs="CenturyGothic"/>
        </w:rPr>
        <w:t xml:space="preserve">Police </w:t>
      </w:r>
      <w:r w:rsidR="00535975" w:rsidRPr="001F3929">
        <w:rPr>
          <w:rFonts w:ascii="Garamond" w:hAnsi="Garamond" w:cs="CenturyGothic"/>
        </w:rPr>
        <w:t>Officers</w:t>
      </w:r>
      <w:r w:rsidR="001F3929" w:rsidRPr="001F3929">
        <w:rPr>
          <w:rFonts w:ascii="Garamond" w:hAnsi="Garamond" w:cs="CenturyGothic"/>
        </w:rPr>
        <w:t>,</w:t>
      </w:r>
      <w:r w:rsidR="000C5BBF" w:rsidRPr="001F3929">
        <w:rPr>
          <w:rFonts w:ascii="Garamond" w:hAnsi="Garamond" w:cs="CenturyGothic"/>
        </w:rPr>
        <w:t xml:space="preserve"> shall</w:t>
      </w:r>
      <w:r w:rsidRPr="001F3929">
        <w:rPr>
          <w:rFonts w:ascii="Garamond" w:hAnsi="Garamond" w:cs="CenturyGothic"/>
        </w:rPr>
        <w:t xml:space="preserve"> hereinafter be referred to as “the </w:t>
      </w:r>
      <w:r w:rsidR="00B32A57" w:rsidRPr="001F3929">
        <w:rPr>
          <w:rFonts w:ascii="Garamond" w:hAnsi="Garamond" w:cs="CenturyGothic"/>
        </w:rPr>
        <w:t>Hanover Emergency Response Community</w:t>
      </w:r>
      <w:r w:rsidRPr="001F3929">
        <w:rPr>
          <w:rFonts w:ascii="Garamond" w:hAnsi="Garamond" w:cs="CenturyGothic"/>
        </w:rPr>
        <w:t>.”</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Default="00957E6A" w:rsidP="00957E6A">
      <w:pPr>
        <w:autoSpaceDE w:val="0"/>
        <w:autoSpaceDN w:val="0"/>
        <w:adjustRightInd w:val="0"/>
        <w:spacing w:after="0" w:line="240" w:lineRule="auto"/>
        <w:rPr>
          <w:rFonts w:ascii="Constantia" w:hAnsi="Constantia" w:cs="CenturyGothic"/>
        </w:rPr>
      </w:pPr>
      <w:r w:rsidRPr="00957E6A">
        <w:rPr>
          <w:rFonts w:ascii="Constantia" w:hAnsi="Constantia" w:cs="CenturyGothic,Bold"/>
          <w:b/>
          <w:bCs/>
        </w:rPr>
        <w:t xml:space="preserve">Section 2: </w:t>
      </w:r>
      <w:r>
        <w:rPr>
          <w:rFonts w:ascii="Constantia" w:hAnsi="Constantia" w:cs="CenturyGothic,Bold"/>
          <w:b/>
          <w:bCs/>
        </w:rPr>
        <w:tab/>
      </w:r>
      <w:r w:rsidRPr="00957E6A">
        <w:rPr>
          <w:rFonts w:ascii="Constantia" w:hAnsi="Constantia" w:cs="CenturyGothic"/>
        </w:rPr>
        <w:t>Purpose</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Pr="008F48E3" w:rsidRDefault="00957E6A" w:rsidP="00957E6A">
      <w:pPr>
        <w:autoSpaceDE w:val="0"/>
        <w:autoSpaceDN w:val="0"/>
        <w:adjustRightInd w:val="0"/>
        <w:spacing w:after="0" w:line="240" w:lineRule="auto"/>
        <w:rPr>
          <w:rFonts w:ascii="Garamond" w:hAnsi="Garamond" w:cs="CenturyGothic"/>
        </w:rPr>
      </w:pPr>
      <w:r w:rsidRPr="008F48E3">
        <w:rPr>
          <w:rFonts w:ascii="Garamond" w:hAnsi="Garamond" w:cs="CenturyGothic"/>
        </w:rPr>
        <w:t>The purpose of the Fund is to provide aid in times of financial crisis, hardships or</w:t>
      </w:r>
      <w:r w:rsidR="00B54DA9">
        <w:rPr>
          <w:rFonts w:ascii="Garamond" w:hAnsi="Garamond" w:cs="CenturyGothic"/>
        </w:rPr>
        <w:t xml:space="preserve"> </w:t>
      </w:r>
      <w:r w:rsidRPr="008F48E3">
        <w:rPr>
          <w:rFonts w:ascii="Garamond" w:hAnsi="Garamond" w:cs="CenturyGothic"/>
        </w:rPr>
        <w:t xml:space="preserve">emergency situations to </w:t>
      </w:r>
      <w:r w:rsidR="00564528" w:rsidRPr="008F48E3">
        <w:rPr>
          <w:rFonts w:ascii="Garamond" w:hAnsi="Garamond" w:cs="CenturyGothic"/>
        </w:rPr>
        <w:t>Hanover County</w:t>
      </w:r>
      <w:r w:rsidRPr="008F48E3">
        <w:rPr>
          <w:rFonts w:ascii="Garamond" w:hAnsi="Garamond" w:cs="CenturyGothic"/>
        </w:rPr>
        <w:t xml:space="preserve"> </w:t>
      </w:r>
      <w:r w:rsidR="00B54DA9">
        <w:rPr>
          <w:rFonts w:ascii="Garamond" w:hAnsi="Garamond" w:cs="CenturyGothic"/>
        </w:rPr>
        <w:t>Emergency Responders,</w:t>
      </w:r>
      <w:r w:rsidRPr="008F48E3">
        <w:rPr>
          <w:rFonts w:ascii="Garamond" w:hAnsi="Garamond" w:cs="CenturyGothic"/>
        </w:rPr>
        <w:t xml:space="preserve"> uniformed and</w:t>
      </w:r>
      <w:r w:rsidR="00564528" w:rsidRPr="008F48E3">
        <w:rPr>
          <w:rFonts w:ascii="Garamond" w:hAnsi="Garamond" w:cs="CenturyGothic"/>
        </w:rPr>
        <w:t xml:space="preserve"> </w:t>
      </w:r>
      <w:r w:rsidRPr="008F48E3">
        <w:rPr>
          <w:rFonts w:ascii="Garamond" w:hAnsi="Garamond" w:cs="CenturyGothic"/>
        </w:rPr>
        <w:t>civilian, both active and retired</w:t>
      </w:r>
      <w:r w:rsidR="00535975" w:rsidRPr="001F3929">
        <w:rPr>
          <w:rFonts w:ascii="Garamond" w:hAnsi="Garamond" w:cs="CenturyGothic"/>
        </w:rPr>
        <w:t>,</w:t>
      </w:r>
      <w:r w:rsidRPr="001F3929">
        <w:rPr>
          <w:rFonts w:ascii="Garamond" w:hAnsi="Garamond" w:cs="CenturyGothic"/>
        </w:rPr>
        <w:t xml:space="preserve"> </w:t>
      </w:r>
      <w:r w:rsidR="009C26FD" w:rsidRPr="001F3929">
        <w:rPr>
          <w:rFonts w:ascii="Garamond" w:hAnsi="Garamond" w:cs="CenturyGothic"/>
        </w:rPr>
        <w:t>its</w:t>
      </w:r>
      <w:r w:rsidRPr="008F48E3">
        <w:rPr>
          <w:rFonts w:ascii="Garamond" w:hAnsi="Garamond" w:cs="CenturyGothic"/>
        </w:rPr>
        <w:t xml:space="preserve"> members in</w:t>
      </w:r>
      <w:r w:rsidR="00564528" w:rsidRPr="008F48E3">
        <w:rPr>
          <w:rFonts w:ascii="Garamond" w:hAnsi="Garamond" w:cs="CenturyGothic"/>
        </w:rPr>
        <w:t xml:space="preserve"> </w:t>
      </w:r>
      <w:r w:rsidR="00535975">
        <w:rPr>
          <w:rFonts w:ascii="Garamond" w:hAnsi="Garamond" w:cs="CenturyGothic"/>
        </w:rPr>
        <w:t>good standing, as well as</w:t>
      </w:r>
      <w:r w:rsidRPr="008F48E3">
        <w:rPr>
          <w:rFonts w:ascii="Garamond" w:hAnsi="Garamond" w:cs="CenturyGothic"/>
        </w:rPr>
        <w:t xml:space="preserve"> their immediate families.</w:t>
      </w:r>
      <w:r w:rsidR="00564528" w:rsidRPr="008F48E3">
        <w:rPr>
          <w:rFonts w:ascii="Garamond" w:hAnsi="Garamond" w:cs="CenturyGothic"/>
        </w:rPr>
        <w:t xml:space="preserve"> </w:t>
      </w:r>
      <w:r w:rsidR="00564528" w:rsidRPr="008F48E3">
        <w:rPr>
          <w:rFonts w:ascii="Garamond" w:hAnsi="Garamond"/>
        </w:rPr>
        <w:t>The objects and purposes of this Fund are charitable and educational and include other activities necessary or expedient in carrying out the charitable purpose of the Fund</w:t>
      </w:r>
      <w:r w:rsidR="006C5021" w:rsidRPr="008F48E3">
        <w:rPr>
          <w:rFonts w:ascii="Garamond" w:hAnsi="Garamond"/>
        </w:rPr>
        <w:t>.</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Default="00957E6A" w:rsidP="00957E6A">
      <w:pPr>
        <w:autoSpaceDE w:val="0"/>
        <w:autoSpaceDN w:val="0"/>
        <w:adjustRightInd w:val="0"/>
        <w:spacing w:after="0" w:line="240" w:lineRule="auto"/>
        <w:rPr>
          <w:rFonts w:ascii="Constantia" w:hAnsi="Constantia" w:cs="CenturyGothic"/>
        </w:rPr>
      </w:pPr>
      <w:r w:rsidRPr="00957E6A">
        <w:rPr>
          <w:rFonts w:ascii="Constantia" w:hAnsi="Constantia" w:cs="CenturyGothic,Bold"/>
          <w:b/>
          <w:bCs/>
        </w:rPr>
        <w:t xml:space="preserve">Section 3: </w:t>
      </w:r>
      <w:r>
        <w:rPr>
          <w:rFonts w:ascii="Constantia" w:hAnsi="Constantia" w:cs="CenturyGothic,Bold"/>
          <w:b/>
          <w:bCs/>
        </w:rPr>
        <w:tab/>
      </w:r>
      <w:r w:rsidRPr="00957E6A">
        <w:rPr>
          <w:rFonts w:ascii="Constantia" w:hAnsi="Constantia" w:cs="CenturyGothic"/>
        </w:rPr>
        <w:t>Board of Directors</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Pr="008F48E3" w:rsidRDefault="00957E6A" w:rsidP="00957E6A">
      <w:pPr>
        <w:autoSpaceDE w:val="0"/>
        <w:autoSpaceDN w:val="0"/>
        <w:adjustRightInd w:val="0"/>
        <w:spacing w:after="0" w:line="240" w:lineRule="auto"/>
        <w:rPr>
          <w:rFonts w:ascii="Garamond" w:hAnsi="Garamond" w:cs="CenturyGothic"/>
        </w:rPr>
      </w:pPr>
      <w:r w:rsidRPr="008F48E3">
        <w:rPr>
          <w:rFonts w:ascii="Garamond" w:hAnsi="Garamond" w:cs="CenturyGothic"/>
        </w:rPr>
        <w:t>The Board of Directors was established for the purpose of overseeing the Fund. This</w:t>
      </w:r>
      <w:r w:rsidR="00B54DA9">
        <w:rPr>
          <w:rFonts w:ascii="Garamond" w:hAnsi="Garamond" w:cs="CenturyGothic"/>
        </w:rPr>
        <w:t xml:space="preserve"> </w:t>
      </w:r>
      <w:r w:rsidRPr="008F48E3">
        <w:rPr>
          <w:rFonts w:ascii="Garamond" w:hAnsi="Garamond" w:cs="CenturyGothic"/>
        </w:rPr>
        <w:t>Board of Directors is empowered to review requests and award Funds according to the</w:t>
      </w:r>
      <w:r w:rsidR="00B54DA9">
        <w:rPr>
          <w:rFonts w:ascii="Garamond" w:hAnsi="Garamond" w:cs="CenturyGothic"/>
        </w:rPr>
        <w:t xml:space="preserve"> </w:t>
      </w:r>
      <w:r w:rsidRPr="008F48E3">
        <w:rPr>
          <w:rFonts w:ascii="Garamond" w:hAnsi="Garamond" w:cs="CenturyGothic"/>
        </w:rPr>
        <w:t>guidelines established herein. The name of the person or family who receives the Funds</w:t>
      </w:r>
      <w:r w:rsidR="00B54DA9">
        <w:rPr>
          <w:rFonts w:ascii="Garamond" w:hAnsi="Garamond" w:cs="CenturyGothic"/>
        </w:rPr>
        <w:t xml:space="preserve"> </w:t>
      </w:r>
      <w:r w:rsidRPr="008F48E3">
        <w:rPr>
          <w:rFonts w:ascii="Garamond" w:hAnsi="Garamond" w:cs="CenturyGothic"/>
        </w:rPr>
        <w:t xml:space="preserve">is to be kept in confidence between the members of the </w:t>
      </w:r>
      <w:r w:rsidR="00B54DA9">
        <w:rPr>
          <w:rFonts w:ascii="Garamond" w:hAnsi="Garamond" w:cs="CenturyGothic"/>
        </w:rPr>
        <w:t>CREW</w:t>
      </w:r>
      <w:r w:rsidRPr="008F48E3">
        <w:rPr>
          <w:rFonts w:ascii="Garamond" w:hAnsi="Garamond" w:cs="CenturyGothic"/>
        </w:rPr>
        <w:t xml:space="preserve"> Fund Board of</w:t>
      </w:r>
      <w:r w:rsidR="00B54DA9">
        <w:rPr>
          <w:rFonts w:ascii="Garamond" w:hAnsi="Garamond" w:cs="CenturyGothic"/>
        </w:rPr>
        <w:t xml:space="preserve"> </w:t>
      </w:r>
      <w:r w:rsidRPr="008F48E3">
        <w:rPr>
          <w:rFonts w:ascii="Garamond" w:hAnsi="Garamond" w:cs="CenturyGothic"/>
        </w:rPr>
        <w:t>Directors.</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Pr="00957E6A" w:rsidRDefault="00957E6A" w:rsidP="00957E6A">
      <w:pPr>
        <w:autoSpaceDE w:val="0"/>
        <w:autoSpaceDN w:val="0"/>
        <w:adjustRightInd w:val="0"/>
        <w:spacing w:after="0" w:line="240" w:lineRule="auto"/>
        <w:jc w:val="center"/>
        <w:rPr>
          <w:rFonts w:ascii="Constantia" w:hAnsi="Constantia" w:cs="CenturyGothic,Bold"/>
          <w:b/>
          <w:bCs/>
        </w:rPr>
      </w:pPr>
      <w:r w:rsidRPr="00957E6A">
        <w:rPr>
          <w:rFonts w:ascii="Constantia" w:hAnsi="Constantia" w:cs="CenturyGothic,Bold"/>
          <w:b/>
          <w:bCs/>
        </w:rPr>
        <w:t>ARTICLE II</w:t>
      </w:r>
    </w:p>
    <w:p w:rsidR="00957E6A" w:rsidRDefault="00957E6A" w:rsidP="00957E6A">
      <w:pPr>
        <w:autoSpaceDE w:val="0"/>
        <w:autoSpaceDN w:val="0"/>
        <w:adjustRightInd w:val="0"/>
        <w:spacing w:after="0" w:line="240" w:lineRule="auto"/>
        <w:jc w:val="center"/>
        <w:rPr>
          <w:rFonts w:ascii="Constantia" w:hAnsi="Constantia" w:cs="CenturyGothic,Bold"/>
          <w:b/>
          <w:bCs/>
        </w:rPr>
      </w:pPr>
      <w:r w:rsidRPr="00957E6A">
        <w:rPr>
          <w:rFonts w:ascii="Constantia" w:hAnsi="Constantia" w:cs="CenturyGothic,Bold"/>
          <w:b/>
          <w:bCs/>
        </w:rPr>
        <w:t>MANAGEMENT</w:t>
      </w:r>
    </w:p>
    <w:p w:rsidR="00957E6A" w:rsidRPr="00957E6A" w:rsidRDefault="00957E6A" w:rsidP="00957E6A">
      <w:pPr>
        <w:autoSpaceDE w:val="0"/>
        <w:autoSpaceDN w:val="0"/>
        <w:adjustRightInd w:val="0"/>
        <w:spacing w:after="0" w:line="240" w:lineRule="auto"/>
        <w:jc w:val="center"/>
        <w:rPr>
          <w:rFonts w:ascii="Constantia" w:hAnsi="Constantia" w:cs="CenturyGothic,Bold"/>
          <w:b/>
          <w:bCs/>
        </w:rPr>
      </w:pPr>
    </w:p>
    <w:p w:rsidR="00957E6A" w:rsidRDefault="00957E6A" w:rsidP="00957E6A">
      <w:pPr>
        <w:autoSpaceDE w:val="0"/>
        <w:autoSpaceDN w:val="0"/>
        <w:adjustRightInd w:val="0"/>
        <w:spacing w:after="0" w:line="240" w:lineRule="auto"/>
        <w:rPr>
          <w:rFonts w:ascii="Constantia" w:hAnsi="Constantia" w:cs="CenturyGothic"/>
        </w:rPr>
      </w:pPr>
      <w:r w:rsidRPr="00957E6A">
        <w:rPr>
          <w:rFonts w:ascii="Constantia" w:hAnsi="Constantia" w:cs="CenturyGothic,Bold"/>
          <w:b/>
          <w:bCs/>
        </w:rPr>
        <w:t>Section 1</w:t>
      </w:r>
      <w:r w:rsidRPr="00957E6A">
        <w:rPr>
          <w:rFonts w:ascii="Constantia" w:hAnsi="Constantia" w:cs="CenturyGothic"/>
        </w:rPr>
        <w:t xml:space="preserve">: </w:t>
      </w:r>
      <w:r>
        <w:rPr>
          <w:rFonts w:ascii="Constantia" w:hAnsi="Constantia" w:cs="CenturyGothic"/>
        </w:rPr>
        <w:tab/>
      </w:r>
      <w:r w:rsidRPr="00957E6A">
        <w:rPr>
          <w:rFonts w:ascii="Constantia" w:hAnsi="Constantia" w:cs="CenturyGothic"/>
        </w:rPr>
        <w:t>Management</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Pr="008F48E3" w:rsidRDefault="00957E6A" w:rsidP="00957E6A">
      <w:pPr>
        <w:autoSpaceDE w:val="0"/>
        <w:autoSpaceDN w:val="0"/>
        <w:adjustRightInd w:val="0"/>
        <w:spacing w:after="0" w:line="240" w:lineRule="auto"/>
        <w:rPr>
          <w:rFonts w:ascii="Garamond" w:hAnsi="Garamond" w:cs="CenturyGothic"/>
        </w:rPr>
      </w:pPr>
      <w:r w:rsidRPr="008F48E3">
        <w:rPr>
          <w:rFonts w:ascii="Garamond" w:hAnsi="Garamond" w:cs="CenturyGothic"/>
        </w:rPr>
        <w:t>The management of the Fund shall be vested in a Board of Directors, which shall control</w:t>
      </w:r>
      <w:r w:rsidR="00B54DA9">
        <w:rPr>
          <w:rFonts w:ascii="Garamond" w:hAnsi="Garamond" w:cs="CenturyGothic"/>
        </w:rPr>
        <w:t xml:space="preserve"> </w:t>
      </w:r>
      <w:r w:rsidRPr="008F48E3">
        <w:rPr>
          <w:rFonts w:ascii="Garamond" w:hAnsi="Garamond" w:cs="CenturyGothic"/>
        </w:rPr>
        <w:t>and manage its affairs.</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Default="00957E6A" w:rsidP="00957E6A">
      <w:pPr>
        <w:autoSpaceDE w:val="0"/>
        <w:autoSpaceDN w:val="0"/>
        <w:adjustRightInd w:val="0"/>
        <w:spacing w:after="0" w:line="240" w:lineRule="auto"/>
        <w:rPr>
          <w:rFonts w:ascii="Constantia" w:hAnsi="Constantia" w:cs="CenturyGothic"/>
        </w:rPr>
      </w:pPr>
      <w:r w:rsidRPr="001F3929">
        <w:rPr>
          <w:rFonts w:ascii="Constantia" w:hAnsi="Constantia" w:cs="CenturyGothic,Bold"/>
          <w:b/>
          <w:bCs/>
        </w:rPr>
        <w:t xml:space="preserve">Section 2: </w:t>
      </w:r>
      <w:r w:rsidR="007B52F9" w:rsidRPr="001F3929">
        <w:rPr>
          <w:rFonts w:ascii="Constantia" w:hAnsi="Constantia" w:cs="CenturyGothic,Bold"/>
          <w:b/>
          <w:bCs/>
        </w:rPr>
        <w:tab/>
      </w:r>
      <w:r w:rsidRPr="001F3929">
        <w:rPr>
          <w:rFonts w:ascii="Constantia" w:hAnsi="Constantia" w:cs="CenturyGothic"/>
        </w:rPr>
        <w:t>Directors</w:t>
      </w:r>
    </w:p>
    <w:p w:rsidR="00957E6A" w:rsidRPr="00957E6A" w:rsidRDefault="00957E6A" w:rsidP="00957E6A">
      <w:pPr>
        <w:autoSpaceDE w:val="0"/>
        <w:autoSpaceDN w:val="0"/>
        <w:adjustRightInd w:val="0"/>
        <w:spacing w:after="0" w:line="240" w:lineRule="auto"/>
        <w:rPr>
          <w:rFonts w:ascii="Constantia" w:hAnsi="Constantia" w:cs="CenturyGothic"/>
        </w:rPr>
      </w:pPr>
    </w:p>
    <w:p w:rsidR="00957E6A" w:rsidRPr="001F3929" w:rsidRDefault="00957E6A" w:rsidP="00957E6A">
      <w:pPr>
        <w:autoSpaceDE w:val="0"/>
        <w:autoSpaceDN w:val="0"/>
        <w:adjustRightInd w:val="0"/>
        <w:spacing w:after="0" w:line="240" w:lineRule="auto"/>
        <w:rPr>
          <w:rFonts w:ascii="Garamond" w:hAnsi="Garamond" w:cs="CenturyGothic"/>
        </w:rPr>
      </w:pPr>
      <w:r w:rsidRPr="008F48E3">
        <w:rPr>
          <w:rFonts w:ascii="Garamond" w:hAnsi="Garamond" w:cs="CenturyGothic"/>
        </w:rPr>
        <w:t>The Board of Directors shall be composed of people representing each of the following</w:t>
      </w:r>
      <w:r w:rsidR="00B54DA9">
        <w:rPr>
          <w:rFonts w:ascii="Garamond" w:hAnsi="Garamond" w:cs="CenturyGothic"/>
        </w:rPr>
        <w:t xml:space="preserve"> </w:t>
      </w:r>
      <w:r w:rsidRPr="001F3929">
        <w:rPr>
          <w:rFonts w:ascii="Garamond" w:hAnsi="Garamond" w:cs="CenturyGothic"/>
        </w:rPr>
        <w:t>groups</w:t>
      </w:r>
      <w:r w:rsidR="006A48B4" w:rsidRPr="001F3929">
        <w:rPr>
          <w:rFonts w:ascii="Garamond" w:hAnsi="Garamond" w:cs="CenturyGothic"/>
        </w:rPr>
        <w:t>,</w:t>
      </w:r>
      <w:r w:rsidR="00D225EA" w:rsidRPr="001F3929">
        <w:rPr>
          <w:rFonts w:ascii="Garamond" w:hAnsi="Garamond" w:cs="CenturyGothic"/>
        </w:rPr>
        <w:t xml:space="preserve"> to equal no more than </w:t>
      </w:r>
      <w:r w:rsidR="004D0647" w:rsidRPr="001F3929">
        <w:rPr>
          <w:rFonts w:ascii="Garamond" w:hAnsi="Garamond" w:cs="CenturyGothic"/>
        </w:rPr>
        <w:t xml:space="preserve">a total of </w:t>
      </w:r>
      <w:r w:rsidR="00D225EA" w:rsidRPr="001F3929">
        <w:rPr>
          <w:rFonts w:ascii="Garamond" w:hAnsi="Garamond" w:cs="CenturyGothic"/>
        </w:rPr>
        <w:t>nine (9) Board members</w:t>
      </w:r>
      <w:r w:rsidRPr="001F3929">
        <w:rPr>
          <w:rFonts w:ascii="Garamond" w:hAnsi="Garamond" w:cs="CenturyGothic"/>
        </w:rPr>
        <w:t>:</w:t>
      </w:r>
    </w:p>
    <w:p w:rsidR="00B54DA9" w:rsidRPr="001F3929" w:rsidRDefault="00B54DA9" w:rsidP="00957E6A">
      <w:pPr>
        <w:autoSpaceDE w:val="0"/>
        <w:autoSpaceDN w:val="0"/>
        <w:adjustRightInd w:val="0"/>
        <w:spacing w:after="0" w:line="240" w:lineRule="auto"/>
        <w:rPr>
          <w:rFonts w:ascii="Garamond" w:hAnsi="Garamond" w:cs="CenturyGothic"/>
        </w:rPr>
      </w:pPr>
    </w:p>
    <w:p w:rsidR="00957E6A" w:rsidRPr="001F3929" w:rsidRDefault="00D225EA" w:rsidP="006C5021">
      <w:pPr>
        <w:pStyle w:val="ListParagraph"/>
        <w:numPr>
          <w:ilvl w:val="0"/>
          <w:numId w:val="2"/>
        </w:numPr>
        <w:autoSpaceDE w:val="0"/>
        <w:autoSpaceDN w:val="0"/>
        <w:adjustRightInd w:val="0"/>
        <w:spacing w:after="0" w:line="240" w:lineRule="auto"/>
        <w:rPr>
          <w:rFonts w:ascii="Garamond" w:hAnsi="Garamond" w:cs="CenturyGothic"/>
        </w:rPr>
      </w:pPr>
      <w:r w:rsidRPr="001F3929">
        <w:rPr>
          <w:rFonts w:ascii="Garamond" w:hAnsi="Garamond" w:cs="CenturyGothic"/>
        </w:rPr>
        <w:t xml:space="preserve">No more than </w:t>
      </w:r>
      <w:r w:rsidR="006C5021" w:rsidRPr="001F3929">
        <w:rPr>
          <w:rFonts w:ascii="Garamond" w:hAnsi="Garamond" w:cs="CenturyGothic"/>
        </w:rPr>
        <w:t>Four</w:t>
      </w:r>
      <w:r w:rsidRPr="001F3929">
        <w:rPr>
          <w:rFonts w:ascii="Garamond" w:hAnsi="Garamond" w:cs="CenturyGothic"/>
        </w:rPr>
        <w:t xml:space="preserve"> (4</w:t>
      </w:r>
      <w:r w:rsidR="004D0647" w:rsidRPr="001F3929">
        <w:rPr>
          <w:rFonts w:ascii="Garamond" w:hAnsi="Garamond" w:cs="CenturyGothic"/>
        </w:rPr>
        <w:t xml:space="preserve">) </w:t>
      </w:r>
      <w:r w:rsidR="001F3929" w:rsidRPr="001F3929">
        <w:rPr>
          <w:rFonts w:ascii="Garamond" w:hAnsi="Garamond" w:cs="CenturyGothic"/>
        </w:rPr>
        <w:t>personnel</w:t>
      </w:r>
      <w:r w:rsidR="004D0647" w:rsidRPr="001F3929">
        <w:rPr>
          <w:rFonts w:ascii="Garamond" w:hAnsi="Garamond" w:cs="CenturyGothic"/>
        </w:rPr>
        <w:t xml:space="preserve"> representing a bona fide, local/regional community service and philanthropic organization </w:t>
      </w:r>
      <w:r w:rsidR="00957E6A" w:rsidRPr="001F3929">
        <w:rPr>
          <w:rFonts w:ascii="Garamond" w:hAnsi="Garamond" w:cs="CenturyGothic"/>
        </w:rPr>
        <w:t xml:space="preserve"> </w:t>
      </w:r>
      <w:bookmarkStart w:id="0" w:name="_GoBack"/>
      <w:bookmarkEnd w:id="0"/>
    </w:p>
    <w:p w:rsidR="00957E6A" w:rsidRPr="001F3929" w:rsidRDefault="004D0647" w:rsidP="006C5021">
      <w:pPr>
        <w:pStyle w:val="ListParagraph"/>
        <w:numPr>
          <w:ilvl w:val="0"/>
          <w:numId w:val="2"/>
        </w:numPr>
        <w:autoSpaceDE w:val="0"/>
        <w:autoSpaceDN w:val="0"/>
        <w:adjustRightInd w:val="0"/>
        <w:spacing w:after="0" w:line="240" w:lineRule="auto"/>
        <w:rPr>
          <w:rFonts w:ascii="Garamond" w:hAnsi="Garamond" w:cs="CenturyGothic"/>
        </w:rPr>
      </w:pPr>
      <w:r w:rsidRPr="001F3929">
        <w:rPr>
          <w:rFonts w:ascii="Garamond" w:hAnsi="Garamond" w:cs="CenturyGothic"/>
        </w:rPr>
        <w:t xml:space="preserve">No more than Four (4) </w:t>
      </w:r>
      <w:r w:rsidR="001F3929" w:rsidRPr="001F3929">
        <w:rPr>
          <w:rFonts w:ascii="Garamond" w:hAnsi="Garamond" w:cs="CenturyGothic"/>
        </w:rPr>
        <w:t>personnel</w:t>
      </w:r>
      <w:r w:rsidRPr="001F3929">
        <w:rPr>
          <w:rFonts w:ascii="Garamond" w:hAnsi="Garamond" w:cs="CenturyGothic"/>
        </w:rPr>
        <w:t xml:space="preserve"> representing the </w:t>
      </w:r>
      <w:r w:rsidR="00535975" w:rsidRPr="001F3929">
        <w:rPr>
          <w:rFonts w:ascii="Garamond" w:hAnsi="Garamond" w:cs="CenturyGothic"/>
        </w:rPr>
        <w:t>Hanover Emergency Response Community</w:t>
      </w:r>
    </w:p>
    <w:p w:rsidR="00D225EA" w:rsidRPr="001F3929" w:rsidRDefault="00D225EA" w:rsidP="00D225EA">
      <w:pPr>
        <w:pStyle w:val="ListParagraph"/>
        <w:numPr>
          <w:ilvl w:val="0"/>
          <w:numId w:val="2"/>
        </w:numPr>
        <w:rPr>
          <w:rFonts w:ascii="Garamond" w:hAnsi="Garamond" w:cs="CenturyGothic"/>
        </w:rPr>
      </w:pPr>
      <w:r w:rsidRPr="001F3929">
        <w:rPr>
          <w:rFonts w:ascii="Garamond" w:hAnsi="Garamond" w:cs="CenturyGothic"/>
        </w:rPr>
        <w:t xml:space="preserve">No more than </w:t>
      </w:r>
      <w:r w:rsidR="004D0647" w:rsidRPr="001F3929">
        <w:rPr>
          <w:rFonts w:ascii="Garamond" w:hAnsi="Garamond" w:cs="CenturyGothic"/>
        </w:rPr>
        <w:t>Three (</w:t>
      </w:r>
      <w:r w:rsidRPr="001F3929">
        <w:rPr>
          <w:rFonts w:ascii="Garamond" w:hAnsi="Garamond" w:cs="CenturyGothic"/>
        </w:rPr>
        <w:t>3</w:t>
      </w:r>
      <w:r w:rsidR="004D0647" w:rsidRPr="001F3929">
        <w:rPr>
          <w:rFonts w:ascii="Garamond" w:hAnsi="Garamond" w:cs="CenturyGothic"/>
        </w:rPr>
        <w:t>) personnel</w:t>
      </w:r>
      <w:r w:rsidRPr="001F3929">
        <w:rPr>
          <w:rFonts w:ascii="Garamond" w:hAnsi="Garamond" w:cs="CenturyGothic"/>
        </w:rPr>
        <w:t xml:space="preserve"> representing the </w:t>
      </w:r>
      <w:r w:rsidR="004D0647" w:rsidRPr="001F3929">
        <w:rPr>
          <w:rFonts w:ascii="Garamond" w:hAnsi="Garamond" w:cs="CenturyGothic"/>
        </w:rPr>
        <w:t xml:space="preserve">local business </w:t>
      </w:r>
      <w:r w:rsidRPr="001F3929">
        <w:rPr>
          <w:rFonts w:ascii="Garamond" w:hAnsi="Garamond" w:cs="CenturyGothic"/>
        </w:rPr>
        <w:t>community, civilian and/or uniformed command staff</w:t>
      </w:r>
    </w:p>
    <w:p w:rsidR="006C5021" w:rsidRPr="008F48E3" w:rsidRDefault="00515B44" w:rsidP="00A30454">
      <w:pPr>
        <w:pStyle w:val="ListParagraph"/>
        <w:autoSpaceDE w:val="0"/>
        <w:autoSpaceDN w:val="0"/>
        <w:adjustRightInd w:val="0"/>
        <w:spacing w:after="0" w:line="240" w:lineRule="auto"/>
        <w:ind w:left="1620"/>
        <w:rPr>
          <w:rFonts w:ascii="Garamond" w:hAnsi="Garamond" w:cs="CenturyGothic"/>
        </w:rPr>
      </w:pPr>
      <w:r>
        <w:rPr>
          <w:rFonts w:ascii="Garamond" w:hAnsi="Garamond" w:cs="CenturyGothic"/>
        </w:rPr>
        <w:t xml:space="preserve"> </w:t>
      </w: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lastRenderedPageBreak/>
        <w:t>These representatives shall be members in good standing of that group</w:t>
      </w:r>
      <w:r w:rsidR="008C561E" w:rsidRPr="008F48E3">
        <w:rPr>
          <w:rFonts w:ascii="Garamond" w:hAnsi="Garamond" w:cs="CenturyGothic"/>
          <w:color w:val="000000"/>
        </w:rPr>
        <w:t xml:space="preserve"> as defined in the Articles of Incorporation </w:t>
      </w:r>
      <w:r w:rsidR="000C5BBF" w:rsidRPr="008F48E3">
        <w:rPr>
          <w:rFonts w:ascii="Garamond" w:hAnsi="Garamond" w:cs="CenturyGothic"/>
          <w:color w:val="000000"/>
        </w:rPr>
        <w:t>(Art</w:t>
      </w:r>
      <w:r w:rsidR="008C561E" w:rsidRPr="008F48E3">
        <w:rPr>
          <w:rFonts w:ascii="Garamond" w:hAnsi="Garamond" w:cs="CenturyGothic"/>
          <w:color w:val="000000"/>
        </w:rPr>
        <w:t xml:space="preserve"> III sec </w:t>
      </w:r>
      <w:r w:rsidR="000C5BBF" w:rsidRPr="008F48E3">
        <w:rPr>
          <w:rFonts w:ascii="Garamond" w:hAnsi="Garamond" w:cs="CenturyGothic"/>
          <w:color w:val="000000"/>
        </w:rPr>
        <w:t>D (</w:t>
      </w:r>
      <w:r w:rsidR="008C561E" w:rsidRPr="008F48E3">
        <w:rPr>
          <w:rFonts w:ascii="Garamond" w:hAnsi="Garamond" w:cs="CenturyGothic"/>
          <w:color w:val="000000"/>
        </w:rPr>
        <w:t>1))</w:t>
      </w:r>
      <w:r w:rsidRPr="008F48E3">
        <w:rPr>
          <w:rFonts w:ascii="Garamond" w:hAnsi="Garamond" w:cs="CenturyGothic"/>
          <w:color w:val="000000"/>
        </w:rPr>
        <w:t>. Directors shall</w:t>
      </w:r>
      <w:r w:rsidR="008C561E" w:rsidRPr="008F48E3">
        <w:rPr>
          <w:rFonts w:ascii="Garamond" w:hAnsi="Garamond" w:cs="CenturyGothic"/>
          <w:color w:val="000000"/>
        </w:rPr>
        <w:t xml:space="preserve"> </w:t>
      </w:r>
      <w:r w:rsidRPr="008F48E3">
        <w:rPr>
          <w:rFonts w:ascii="Garamond" w:hAnsi="Garamond" w:cs="CenturyGothic"/>
          <w:color w:val="000000"/>
        </w:rPr>
        <w:t xml:space="preserve">be appointed for a </w:t>
      </w:r>
      <w:r w:rsidR="008C561E" w:rsidRPr="008F48E3">
        <w:rPr>
          <w:rFonts w:ascii="Garamond" w:hAnsi="Garamond" w:cs="CenturyGothic"/>
          <w:color w:val="000000"/>
        </w:rPr>
        <w:t>five</w:t>
      </w:r>
      <w:r w:rsidRPr="008F48E3">
        <w:rPr>
          <w:rFonts w:ascii="Garamond" w:hAnsi="Garamond" w:cs="CenturyGothic"/>
          <w:color w:val="000000"/>
        </w:rPr>
        <w:t>-year term. They should hold office until the expiration of the</w:t>
      </w:r>
      <w:r w:rsidR="008C561E" w:rsidRPr="008F48E3">
        <w:rPr>
          <w:rFonts w:ascii="Garamond" w:hAnsi="Garamond" w:cs="CenturyGothic"/>
          <w:color w:val="000000"/>
        </w:rPr>
        <w:t xml:space="preserve"> </w:t>
      </w:r>
      <w:r w:rsidRPr="008F48E3">
        <w:rPr>
          <w:rFonts w:ascii="Garamond" w:hAnsi="Garamond" w:cs="CenturyGothic"/>
          <w:color w:val="000000"/>
        </w:rPr>
        <w:t>term for which they are appointed, and until a qualified successor had been</w:t>
      </w:r>
      <w:r w:rsidR="008C561E" w:rsidRPr="008F48E3">
        <w:rPr>
          <w:rFonts w:ascii="Garamond" w:hAnsi="Garamond" w:cs="CenturyGothic"/>
          <w:color w:val="000000"/>
        </w:rPr>
        <w:t xml:space="preserve"> </w:t>
      </w:r>
      <w:r w:rsidRPr="008F48E3">
        <w:rPr>
          <w:rFonts w:ascii="Garamond" w:hAnsi="Garamond" w:cs="CenturyGothic"/>
          <w:color w:val="000000"/>
        </w:rPr>
        <w:t>appointed.</w:t>
      </w:r>
      <w:r w:rsidR="00515B44">
        <w:rPr>
          <w:rFonts w:ascii="Garamond" w:hAnsi="Garamond" w:cs="CenturyGothic"/>
          <w:color w:val="000000"/>
        </w:rPr>
        <w:t xml:space="preserve"> </w:t>
      </w:r>
      <w:r w:rsidR="00515B44" w:rsidRPr="000C5BBF">
        <w:rPr>
          <w:rFonts w:ascii="Garamond" w:hAnsi="Garamond" w:cs="CenturyGothic"/>
          <w:color w:val="000000"/>
        </w:rPr>
        <w:t xml:space="preserve">In the event that no qualified successor is available to fill this vacancy, </w:t>
      </w:r>
      <w:r w:rsidR="00B54DA9" w:rsidRPr="000C5BBF">
        <w:rPr>
          <w:rFonts w:ascii="Garamond" w:hAnsi="Garamond" w:cs="CenturyGothic"/>
          <w:color w:val="000000"/>
        </w:rPr>
        <w:t xml:space="preserve">outgoing </w:t>
      </w:r>
      <w:r w:rsidR="00515B44" w:rsidRPr="000C5BBF">
        <w:rPr>
          <w:rFonts w:ascii="Garamond" w:hAnsi="Garamond" w:cs="CenturyGothic"/>
          <w:color w:val="000000"/>
        </w:rPr>
        <w:t>Board Directors may serve successive terms.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3: </w:t>
      </w:r>
      <w:r w:rsidR="007B52F9">
        <w:rPr>
          <w:rFonts w:ascii="Constantia" w:hAnsi="Constantia" w:cs="CenturyGothic,Bold"/>
          <w:b/>
          <w:bCs/>
          <w:color w:val="000000"/>
        </w:rPr>
        <w:tab/>
      </w:r>
      <w:r w:rsidRPr="00957E6A">
        <w:rPr>
          <w:rFonts w:ascii="Constantia" w:hAnsi="Constantia" w:cs="CenturyGothic"/>
          <w:color w:val="000000"/>
        </w:rPr>
        <w:t>Officers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B54DA9" w:rsidP="00957E6A">
      <w:pPr>
        <w:autoSpaceDE w:val="0"/>
        <w:autoSpaceDN w:val="0"/>
        <w:adjustRightInd w:val="0"/>
        <w:spacing w:after="0" w:line="240" w:lineRule="auto"/>
        <w:rPr>
          <w:rFonts w:ascii="Garamond" w:hAnsi="Garamond" w:cs="CenturyGothic"/>
          <w:color w:val="000000"/>
        </w:rPr>
      </w:pPr>
      <w:r w:rsidRPr="000C5BBF">
        <w:rPr>
          <w:rFonts w:ascii="Garamond" w:hAnsi="Garamond" w:cs="CenturyGothic"/>
          <w:color w:val="000000"/>
        </w:rPr>
        <w:t>As outlined in Article III of these By Laws</w:t>
      </w:r>
      <w:r w:rsidR="00957E6A" w:rsidRPr="000C5BBF">
        <w:rPr>
          <w:rFonts w:ascii="Garamond" w:hAnsi="Garamond" w:cs="CenturyGothic"/>
          <w:color w:val="000000"/>
        </w:rPr>
        <w:t>, the Board of Directors shall elect officers of the</w:t>
      </w:r>
      <w:r w:rsidRPr="000C5BBF">
        <w:rPr>
          <w:rFonts w:ascii="Garamond" w:hAnsi="Garamond" w:cs="CenturyGothic"/>
          <w:color w:val="000000"/>
        </w:rPr>
        <w:t xml:space="preserve"> </w:t>
      </w:r>
      <w:r w:rsidR="00957E6A" w:rsidRPr="000C5BBF">
        <w:rPr>
          <w:rFonts w:ascii="Garamond" w:hAnsi="Garamond" w:cs="CenturyGothic"/>
          <w:color w:val="000000"/>
        </w:rPr>
        <w:t xml:space="preserve">Fund from among the Directors. Officers shall serve a term of </w:t>
      </w:r>
      <w:r w:rsidRPr="000C5BBF">
        <w:rPr>
          <w:rFonts w:ascii="Garamond" w:hAnsi="Garamond" w:cs="CenturyGothic"/>
          <w:color w:val="000000"/>
        </w:rPr>
        <w:t>two</w:t>
      </w:r>
      <w:r w:rsidR="00957E6A" w:rsidRPr="000C5BBF">
        <w:rPr>
          <w:rFonts w:ascii="Garamond" w:hAnsi="Garamond" w:cs="CenturyGothic"/>
          <w:color w:val="000000"/>
        </w:rPr>
        <w:t xml:space="preserve"> year</w:t>
      </w:r>
      <w:r w:rsidRPr="000C5BBF">
        <w:rPr>
          <w:rFonts w:ascii="Garamond" w:hAnsi="Garamond" w:cs="CenturyGothic"/>
          <w:color w:val="000000"/>
        </w:rPr>
        <w:t>s</w:t>
      </w:r>
      <w:r w:rsidR="00957E6A" w:rsidRPr="000C5BBF">
        <w:rPr>
          <w:rFonts w:ascii="Garamond" w:hAnsi="Garamond" w:cs="CenturyGothic"/>
          <w:color w:val="000000"/>
        </w:rPr>
        <w:t>, and may hold</w:t>
      </w:r>
      <w:r w:rsidRPr="000C5BBF">
        <w:rPr>
          <w:rFonts w:ascii="Garamond" w:hAnsi="Garamond" w:cs="CenturyGothic"/>
          <w:color w:val="000000"/>
        </w:rPr>
        <w:t xml:space="preserve"> </w:t>
      </w:r>
      <w:r w:rsidR="00957E6A" w:rsidRPr="000C5BBF">
        <w:rPr>
          <w:rFonts w:ascii="Garamond" w:hAnsi="Garamond" w:cs="CenturyGothic"/>
          <w:color w:val="000000"/>
        </w:rPr>
        <w:t>successive terms</w:t>
      </w:r>
      <w:r w:rsidR="00957E6A" w:rsidRPr="008F48E3">
        <w:rPr>
          <w:rFonts w:ascii="Garamond" w:hAnsi="Garamond" w:cs="CenturyGothic"/>
          <w:color w:val="000000"/>
        </w:rPr>
        <w:t>.</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4: </w:t>
      </w:r>
      <w:r w:rsidR="007B52F9">
        <w:rPr>
          <w:rFonts w:ascii="Constantia" w:hAnsi="Constantia" w:cs="CenturyGothic,Bold"/>
          <w:b/>
          <w:bCs/>
          <w:color w:val="000000"/>
        </w:rPr>
        <w:tab/>
      </w:r>
      <w:r w:rsidRPr="00957E6A">
        <w:rPr>
          <w:rFonts w:ascii="Constantia" w:hAnsi="Constantia" w:cs="CenturyGothic"/>
          <w:color w:val="000000"/>
        </w:rPr>
        <w:t>Vacancies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A vacancy on the Board of Directors shall be filled for the balance of the term by the</w:t>
      </w:r>
      <w:r w:rsidR="00B54DA9">
        <w:rPr>
          <w:rFonts w:ascii="Garamond" w:hAnsi="Garamond" w:cs="CenturyGothic"/>
          <w:color w:val="000000"/>
        </w:rPr>
        <w:t xml:space="preserve"> </w:t>
      </w:r>
      <w:r w:rsidRPr="008F48E3">
        <w:rPr>
          <w:rFonts w:ascii="Garamond" w:hAnsi="Garamond" w:cs="CenturyGothic"/>
          <w:color w:val="000000"/>
        </w:rPr>
        <w:t>group with the vacancy. A vacancy in one of the officer positions on the Board of Directors shall be filled for the balance of the term of appointment by a majority vote of the remaining Directors. The President shall only vote when necessary to break a tie.</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5: </w:t>
      </w:r>
      <w:r w:rsidR="007B52F9">
        <w:rPr>
          <w:rFonts w:ascii="Constantia" w:hAnsi="Constantia" w:cs="CenturyGothic,Bold"/>
          <w:b/>
          <w:bCs/>
          <w:color w:val="000000"/>
        </w:rPr>
        <w:tab/>
      </w:r>
      <w:r w:rsidRPr="00957E6A">
        <w:rPr>
          <w:rFonts w:ascii="Constantia" w:hAnsi="Constantia" w:cs="CenturyGothic"/>
          <w:color w:val="000000"/>
        </w:rPr>
        <w:t>Removal</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Any Director may be removed from his position, with or without cause, by majority vote</w:t>
      </w:r>
      <w:r w:rsidR="00220A89">
        <w:rPr>
          <w:rFonts w:ascii="Garamond" w:hAnsi="Garamond" w:cs="CenturyGothic"/>
          <w:color w:val="000000"/>
        </w:rPr>
        <w:t xml:space="preserve"> </w:t>
      </w:r>
      <w:r w:rsidRPr="008F48E3">
        <w:rPr>
          <w:rFonts w:ascii="Garamond" w:hAnsi="Garamond" w:cs="CenturyGothic"/>
          <w:color w:val="000000"/>
        </w:rPr>
        <w:t>of the Board of Directors.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6: </w:t>
      </w:r>
      <w:r w:rsidR="007B52F9">
        <w:rPr>
          <w:rFonts w:ascii="Constantia" w:hAnsi="Constantia" w:cs="CenturyGothic,Bold"/>
          <w:b/>
          <w:bCs/>
          <w:color w:val="000000"/>
        </w:rPr>
        <w:tab/>
      </w:r>
      <w:r w:rsidRPr="00957E6A">
        <w:rPr>
          <w:rFonts w:ascii="Constantia" w:hAnsi="Constantia" w:cs="CenturyGothic"/>
          <w:color w:val="000000"/>
        </w:rPr>
        <w:t>Regular Meetings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Regular Meetings of the Fund shall be held at least quarterly by the Board of</w:t>
      </w:r>
      <w:r w:rsidR="00220A89">
        <w:rPr>
          <w:rFonts w:ascii="Garamond" w:hAnsi="Garamond" w:cs="CenturyGothic"/>
          <w:color w:val="000000"/>
        </w:rPr>
        <w:t xml:space="preserve"> </w:t>
      </w:r>
      <w:r w:rsidRPr="008F48E3">
        <w:rPr>
          <w:rFonts w:ascii="Garamond" w:hAnsi="Garamond" w:cs="CenturyGothic"/>
          <w:color w:val="000000"/>
        </w:rPr>
        <w:t>Directors at a place, date and hour fixed by majority vote of the Board of Directors.</w:t>
      </w:r>
      <w:r w:rsidR="00220A89">
        <w:rPr>
          <w:rFonts w:ascii="Garamond" w:hAnsi="Garamond" w:cs="CenturyGothic"/>
          <w:color w:val="000000"/>
        </w:rPr>
        <w:t xml:space="preserve"> </w:t>
      </w:r>
      <w:r w:rsidRPr="008F48E3">
        <w:rPr>
          <w:rFonts w:ascii="Garamond" w:hAnsi="Garamond" w:cs="CenturyGothic"/>
          <w:color w:val="000000"/>
        </w:rPr>
        <w:t>Notice thereto shall be sent electronically to the email address on file of each Director</w:t>
      </w:r>
      <w:r w:rsidR="00220A89">
        <w:rPr>
          <w:rFonts w:ascii="Garamond" w:hAnsi="Garamond" w:cs="CenturyGothic"/>
          <w:color w:val="000000"/>
        </w:rPr>
        <w:t xml:space="preserve"> </w:t>
      </w:r>
      <w:r w:rsidRPr="008F48E3">
        <w:rPr>
          <w:rFonts w:ascii="Garamond" w:hAnsi="Garamond" w:cs="CenturyGothic"/>
          <w:color w:val="000000"/>
        </w:rPr>
        <w:t>not less than ten days prior to the date appointed for the meeting.</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7: </w:t>
      </w:r>
      <w:r w:rsidR="007B52F9">
        <w:rPr>
          <w:rFonts w:ascii="Constantia" w:hAnsi="Constantia" w:cs="CenturyGothic,Bold"/>
          <w:b/>
          <w:bCs/>
          <w:color w:val="000000"/>
        </w:rPr>
        <w:tab/>
      </w:r>
      <w:r w:rsidRPr="00957E6A">
        <w:rPr>
          <w:rFonts w:ascii="Constantia" w:hAnsi="Constantia" w:cs="CenturyGothic"/>
          <w:color w:val="000000"/>
        </w:rPr>
        <w:t>Special Meetings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Special meetings of the Board of Directors shall be held at the call of the President</w:t>
      </w:r>
      <w:r w:rsidR="00220A89">
        <w:rPr>
          <w:rFonts w:ascii="Garamond" w:hAnsi="Garamond" w:cs="CenturyGothic"/>
          <w:color w:val="000000"/>
        </w:rPr>
        <w:t xml:space="preserve"> </w:t>
      </w:r>
      <w:r w:rsidRPr="008F48E3">
        <w:rPr>
          <w:rFonts w:ascii="Garamond" w:hAnsi="Garamond" w:cs="CenturyGothic"/>
          <w:color w:val="000000"/>
        </w:rPr>
        <w:t>and/or upon request of not less than two members of the Board of Directors. Notice of</w:t>
      </w:r>
      <w:r w:rsidR="00220A89">
        <w:rPr>
          <w:rFonts w:ascii="Garamond" w:hAnsi="Garamond" w:cs="CenturyGothic"/>
          <w:color w:val="000000"/>
        </w:rPr>
        <w:t xml:space="preserve"> </w:t>
      </w:r>
      <w:r w:rsidRPr="008F48E3">
        <w:rPr>
          <w:rFonts w:ascii="Garamond" w:hAnsi="Garamond" w:cs="CenturyGothic"/>
          <w:color w:val="000000"/>
        </w:rPr>
        <w:t>the time and of such special meeting, stating its purpose and signed by the President</w:t>
      </w:r>
      <w:r w:rsidR="00220A89">
        <w:rPr>
          <w:rFonts w:ascii="Garamond" w:hAnsi="Garamond" w:cs="CenturyGothic"/>
          <w:color w:val="000000"/>
        </w:rPr>
        <w:t xml:space="preserve"> </w:t>
      </w:r>
      <w:r w:rsidRPr="008F48E3">
        <w:rPr>
          <w:rFonts w:ascii="Garamond" w:hAnsi="Garamond" w:cs="CenturyGothic"/>
          <w:color w:val="000000"/>
        </w:rPr>
        <w:t>shall be sent electronically to the email address on file of each Director not less than</w:t>
      </w:r>
      <w:r w:rsidR="00220A89">
        <w:rPr>
          <w:rFonts w:ascii="Garamond" w:hAnsi="Garamond" w:cs="CenturyGothic"/>
          <w:color w:val="000000"/>
        </w:rPr>
        <w:t xml:space="preserve"> </w:t>
      </w:r>
      <w:r w:rsidRPr="008F48E3">
        <w:rPr>
          <w:rFonts w:ascii="Garamond" w:hAnsi="Garamond" w:cs="CenturyGothic"/>
          <w:color w:val="000000"/>
        </w:rPr>
        <w:t>five days prior to the date appointed for the meeting. No business shall be conducted</w:t>
      </w: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at a special meeting other than that for which the meeting was specifically called.</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8: </w:t>
      </w:r>
      <w:r w:rsidR="007B52F9">
        <w:rPr>
          <w:rFonts w:ascii="Constantia" w:hAnsi="Constantia" w:cs="CenturyGothic,Bold"/>
          <w:b/>
          <w:bCs/>
          <w:color w:val="000000"/>
        </w:rPr>
        <w:tab/>
      </w:r>
      <w:r w:rsidRPr="00957E6A">
        <w:rPr>
          <w:rFonts w:ascii="Constantia" w:hAnsi="Constantia" w:cs="CenturyGothic"/>
          <w:color w:val="000000"/>
        </w:rPr>
        <w:t>Succession</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President shall preside at meetings and coordinate activities of the Board. In the</w:t>
      </w:r>
      <w:r w:rsidR="00220A89">
        <w:rPr>
          <w:rFonts w:ascii="Garamond" w:hAnsi="Garamond" w:cs="CenturyGothic"/>
          <w:color w:val="000000"/>
        </w:rPr>
        <w:t xml:space="preserve"> </w:t>
      </w:r>
      <w:r w:rsidRPr="008F48E3">
        <w:rPr>
          <w:rFonts w:ascii="Garamond" w:hAnsi="Garamond" w:cs="CenturyGothic"/>
          <w:color w:val="000000"/>
        </w:rPr>
        <w:t>absence of the President, the Vice President shall preside. In the absence of both the</w:t>
      </w:r>
      <w:r w:rsidR="00220A89">
        <w:rPr>
          <w:rFonts w:ascii="Garamond" w:hAnsi="Garamond" w:cs="CenturyGothic"/>
          <w:color w:val="000000"/>
        </w:rPr>
        <w:t xml:space="preserve"> </w:t>
      </w:r>
      <w:r w:rsidRPr="008F48E3">
        <w:rPr>
          <w:rFonts w:ascii="Garamond" w:hAnsi="Garamond" w:cs="CenturyGothic"/>
          <w:color w:val="000000"/>
        </w:rPr>
        <w:t>President and Vice President the Directors attending the meeting may, if a quorum is</w:t>
      </w:r>
      <w:r w:rsidR="00220A89">
        <w:rPr>
          <w:rFonts w:ascii="Garamond" w:hAnsi="Garamond" w:cs="CenturyGothic"/>
          <w:color w:val="000000"/>
        </w:rPr>
        <w:t xml:space="preserve"> </w:t>
      </w:r>
      <w:r w:rsidRPr="008F48E3">
        <w:rPr>
          <w:rFonts w:ascii="Garamond" w:hAnsi="Garamond" w:cs="CenturyGothic"/>
          <w:color w:val="000000"/>
        </w:rPr>
        <w:t>present, choose a temporary chairperson for that meeting.</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9: </w:t>
      </w:r>
      <w:r w:rsidR="007B52F9">
        <w:rPr>
          <w:rFonts w:ascii="Constantia" w:hAnsi="Constantia" w:cs="CenturyGothic,Bold"/>
          <w:b/>
          <w:bCs/>
          <w:color w:val="000000"/>
        </w:rPr>
        <w:tab/>
      </w:r>
      <w:r w:rsidRPr="00957E6A">
        <w:rPr>
          <w:rFonts w:ascii="Constantia" w:hAnsi="Constantia" w:cs="CenturyGothic"/>
          <w:color w:val="000000"/>
        </w:rPr>
        <w:t>Quorum</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A simple majority of the total number of Directors on the Board at that time shall</w:t>
      </w:r>
      <w:r w:rsidR="00220A89">
        <w:rPr>
          <w:rFonts w:ascii="Garamond" w:hAnsi="Garamond" w:cs="CenturyGothic"/>
          <w:color w:val="000000"/>
        </w:rPr>
        <w:t xml:space="preserve"> </w:t>
      </w:r>
      <w:r w:rsidRPr="008F48E3">
        <w:rPr>
          <w:rFonts w:ascii="Garamond" w:hAnsi="Garamond" w:cs="CenturyGothic"/>
          <w:color w:val="000000"/>
        </w:rPr>
        <w:t>constitute a quorum of the transaction of business.</w:t>
      </w:r>
      <w:r w:rsidR="00220A89">
        <w:rPr>
          <w:rFonts w:ascii="Garamond" w:hAnsi="Garamond" w:cs="CenturyGothic"/>
          <w:color w:val="000000"/>
        </w:rPr>
        <w:t xml:space="preserve"> </w:t>
      </w:r>
      <w:r w:rsidRPr="008F48E3">
        <w:rPr>
          <w:rFonts w:ascii="Garamond" w:hAnsi="Garamond" w:cs="CenturyGothic"/>
          <w:color w:val="000000"/>
        </w:rPr>
        <w:t>A majority vote of the Directors present at the meeting at which a quorum is present</w:t>
      </w:r>
    </w:p>
    <w:p w:rsidR="00957E6A"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shall be necessary to adopt any corporate action taken by the Board of Directors</w:t>
      </w:r>
      <w:r w:rsidR="00220A89">
        <w:rPr>
          <w:rFonts w:ascii="Garamond" w:hAnsi="Garamond" w:cs="CenturyGothic"/>
          <w:color w:val="000000"/>
        </w:rPr>
        <w:t xml:space="preserve"> </w:t>
      </w:r>
      <w:r w:rsidRPr="008F48E3">
        <w:rPr>
          <w:rFonts w:ascii="Garamond" w:hAnsi="Garamond" w:cs="CenturyGothic"/>
          <w:color w:val="000000"/>
        </w:rPr>
        <w:t>except as otherwise provided by the laws of the Commonwealth of Virginia, the Articles</w:t>
      </w:r>
      <w:r w:rsidR="00220A89">
        <w:rPr>
          <w:rFonts w:ascii="Garamond" w:hAnsi="Garamond" w:cs="CenturyGothic"/>
          <w:color w:val="000000"/>
        </w:rPr>
        <w:t xml:space="preserve"> </w:t>
      </w:r>
      <w:r w:rsidRPr="008F48E3">
        <w:rPr>
          <w:rFonts w:ascii="Garamond" w:hAnsi="Garamond" w:cs="CenturyGothic"/>
          <w:color w:val="000000"/>
        </w:rPr>
        <w:t>of Incorporation, or these Bylaws.</w:t>
      </w:r>
    </w:p>
    <w:p w:rsidR="0016311D" w:rsidRDefault="0016311D" w:rsidP="00957E6A">
      <w:pPr>
        <w:autoSpaceDE w:val="0"/>
        <w:autoSpaceDN w:val="0"/>
        <w:adjustRightInd w:val="0"/>
        <w:spacing w:after="0" w:line="240" w:lineRule="auto"/>
        <w:rPr>
          <w:rFonts w:ascii="Garamond" w:hAnsi="Garamond" w:cs="CenturyGothic"/>
          <w:color w:val="000000"/>
        </w:rPr>
      </w:pPr>
    </w:p>
    <w:p w:rsidR="0016311D" w:rsidRDefault="0016311D" w:rsidP="00957E6A">
      <w:pPr>
        <w:autoSpaceDE w:val="0"/>
        <w:autoSpaceDN w:val="0"/>
        <w:adjustRightInd w:val="0"/>
        <w:spacing w:after="0" w:line="240" w:lineRule="auto"/>
        <w:rPr>
          <w:rFonts w:ascii="Garamond" w:hAnsi="Garamond" w:cs="CenturyGothic"/>
          <w:color w:val="000000"/>
        </w:rPr>
      </w:pPr>
    </w:p>
    <w:p w:rsidR="00220A89" w:rsidRDefault="00220A89" w:rsidP="00957E6A">
      <w:pPr>
        <w:autoSpaceDE w:val="0"/>
        <w:autoSpaceDN w:val="0"/>
        <w:adjustRightInd w:val="0"/>
        <w:spacing w:after="0" w:line="240" w:lineRule="auto"/>
        <w:rPr>
          <w:rFonts w:ascii="Garamond" w:hAnsi="Garamond"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10: </w:t>
      </w:r>
      <w:r w:rsidR="007B52F9">
        <w:rPr>
          <w:rFonts w:ascii="Constantia" w:hAnsi="Constantia" w:cs="CenturyGothic,Bold"/>
          <w:b/>
          <w:bCs/>
          <w:color w:val="000000"/>
        </w:rPr>
        <w:tab/>
      </w:r>
      <w:r w:rsidRPr="00957E6A">
        <w:rPr>
          <w:rFonts w:ascii="Constantia" w:hAnsi="Constantia" w:cs="CenturyGothic"/>
          <w:color w:val="000000"/>
        </w:rPr>
        <w:t>Acting Without a Meeting</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Any action required or permitted by the Board of Directors may be taken without a</w:t>
      </w:r>
      <w:r w:rsidR="00220A89">
        <w:rPr>
          <w:rFonts w:ascii="Garamond" w:hAnsi="Garamond" w:cs="CenturyGothic"/>
          <w:color w:val="000000"/>
        </w:rPr>
        <w:t xml:space="preserve"> </w:t>
      </w:r>
      <w:r w:rsidRPr="008F48E3">
        <w:rPr>
          <w:rFonts w:ascii="Garamond" w:hAnsi="Garamond" w:cs="CenturyGothic"/>
          <w:color w:val="000000"/>
        </w:rPr>
        <w:t>meeting if all members of the Board consent in writing, to adoption of a resolution</w:t>
      </w:r>
      <w:r w:rsidR="00220A89">
        <w:rPr>
          <w:rFonts w:ascii="Garamond" w:hAnsi="Garamond" w:cs="CenturyGothic"/>
          <w:color w:val="000000"/>
        </w:rPr>
        <w:t xml:space="preserve"> </w:t>
      </w:r>
      <w:r w:rsidRPr="008F48E3">
        <w:rPr>
          <w:rFonts w:ascii="Garamond" w:hAnsi="Garamond" w:cs="CenturyGothic"/>
          <w:color w:val="000000"/>
        </w:rPr>
        <w:t>authorizing the action. The resolution and the written consent thereto by members of</w:t>
      </w:r>
      <w:r w:rsidR="00220A89">
        <w:rPr>
          <w:rFonts w:ascii="Garamond" w:hAnsi="Garamond" w:cs="CenturyGothic"/>
          <w:color w:val="000000"/>
        </w:rPr>
        <w:t xml:space="preserve"> </w:t>
      </w:r>
      <w:r w:rsidRPr="008F48E3">
        <w:rPr>
          <w:rFonts w:ascii="Garamond" w:hAnsi="Garamond" w:cs="CenturyGothic"/>
          <w:color w:val="000000"/>
        </w:rPr>
        <w:t>the Board shall be filed with the minutes of the proceedings of the Board. Any one or</w:t>
      </w:r>
      <w:r w:rsidR="00220A89">
        <w:rPr>
          <w:rFonts w:ascii="Garamond" w:hAnsi="Garamond" w:cs="CenturyGothic"/>
          <w:color w:val="000000"/>
        </w:rPr>
        <w:t xml:space="preserve"> </w:t>
      </w:r>
      <w:r w:rsidRPr="008F48E3">
        <w:rPr>
          <w:rFonts w:ascii="Garamond" w:hAnsi="Garamond" w:cs="CenturyGothic"/>
          <w:color w:val="000000"/>
        </w:rPr>
        <w:t>more members of the Board may participate in a meeting of the Board by means of a</w:t>
      </w:r>
      <w:r w:rsidR="000C5BBF">
        <w:rPr>
          <w:rFonts w:ascii="Garamond" w:hAnsi="Garamond" w:cs="CenturyGothic"/>
          <w:color w:val="000000"/>
        </w:rPr>
        <w:t xml:space="preserve"> </w:t>
      </w: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conference, telephone, or similar communications equipment allowing all persons</w:t>
      </w:r>
      <w:r w:rsidR="00220A89">
        <w:rPr>
          <w:rFonts w:ascii="Garamond" w:hAnsi="Garamond" w:cs="CenturyGothic"/>
          <w:color w:val="000000"/>
        </w:rPr>
        <w:t xml:space="preserve"> </w:t>
      </w:r>
      <w:r w:rsidRPr="008F48E3">
        <w:rPr>
          <w:rFonts w:ascii="Garamond" w:hAnsi="Garamond" w:cs="CenturyGothic"/>
          <w:color w:val="000000"/>
        </w:rPr>
        <w:t>participating in the meeting to hear each other at the same time. Participation by such</w:t>
      </w:r>
      <w:r w:rsidR="00220A89">
        <w:rPr>
          <w:rFonts w:ascii="Garamond" w:hAnsi="Garamond" w:cs="CenturyGothic"/>
          <w:color w:val="000000"/>
        </w:rPr>
        <w:t xml:space="preserve"> </w:t>
      </w:r>
      <w:r w:rsidRPr="008F48E3">
        <w:rPr>
          <w:rFonts w:ascii="Garamond" w:hAnsi="Garamond" w:cs="CenturyGothic"/>
          <w:color w:val="000000"/>
        </w:rPr>
        <w:t>means shall constitute presence in a person at a meeting. All communication required</w:t>
      </w:r>
      <w:r w:rsidR="00220A89">
        <w:rPr>
          <w:rFonts w:ascii="Garamond" w:hAnsi="Garamond" w:cs="CenturyGothic"/>
          <w:color w:val="000000"/>
        </w:rPr>
        <w:t xml:space="preserve"> </w:t>
      </w:r>
      <w:r w:rsidRPr="008F48E3">
        <w:rPr>
          <w:rFonts w:ascii="Garamond" w:hAnsi="Garamond" w:cs="CenturyGothic"/>
          <w:color w:val="000000"/>
        </w:rPr>
        <w:t>by this section to be “in writing” may be conducted by electronic mail (“email”),</w:t>
      </w:r>
      <w:r w:rsidR="00220A89">
        <w:rPr>
          <w:rFonts w:ascii="Garamond" w:hAnsi="Garamond" w:cs="CenturyGothic"/>
          <w:color w:val="000000"/>
        </w:rPr>
        <w:t xml:space="preserve"> </w:t>
      </w:r>
      <w:r w:rsidRPr="008F48E3">
        <w:rPr>
          <w:rFonts w:ascii="Garamond" w:hAnsi="Garamond" w:cs="CenturyGothic"/>
          <w:color w:val="000000"/>
        </w:rPr>
        <w:t>provided that paper copies of notices, consents, etc., shall be maintained in the Fund</w:t>
      </w:r>
      <w:r w:rsidR="00220A89">
        <w:rPr>
          <w:rFonts w:ascii="Garamond" w:hAnsi="Garamond" w:cs="CenturyGothic"/>
          <w:color w:val="000000"/>
        </w:rPr>
        <w:t xml:space="preserve"> </w:t>
      </w:r>
      <w:r w:rsidRPr="008F48E3">
        <w:rPr>
          <w:rFonts w:ascii="Garamond" w:hAnsi="Garamond" w:cs="CenturyGothic"/>
          <w:color w:val="000000"/>
        </w:rPr>
        <w:t>records.</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957E6A" w:rsidRDefault="00957E6A" w:rsidP="00957E6A">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ARTICLE III</w:t>
      </w:r>
    </w:p>
    <w:p w:rsidR="00957E6A" w:rsidRDefault="00957E6A" w:rsidP="00957E6A">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OFFICERS</w:t>
      </w:r>
    </w:p>
    <w:p w:rsidR="00957E6A" w:rsidRPr="00957E6A" w:rsidRDefault="00957E6A" w:rsidP="00957E6A">
      <w:pPr>
        <w:autoSpaceDE w:val="0"/>
        <w:autoSpaceDN w:val="0"/>
        <w:adjustRightInd w:val="0"/>
        <w:spacing w:after="0" w:line="240" w:lineRule="auto"/>
        <w:jc w:val="center"/>
        <w:rPr>
          <w:rFonts w:ascii="Constantia" w:hAnsi="Constantia" w:cs="CenturyGothic,Bold"/>
          <w:b/>
          <w:bCs/>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1: </w:t>
      </w:r>
      <w:r w:rsidR="007B52F9">
        <w:rPr>
          <w:rFonts w:ascii="Constantia" w:hAnsi="Constantia" w:cs="CenturyGothic,Bold"/>
          <w:b/>
          <w:bCs/>
          <w:color w:val="000000"/>
        </w:rPr>
        <w:tab/>
      </w:r>
      <w:r w:rsidRPr="00957E6A">
        <w:rPr>
          <w:rFonts w:ascii="Constantia" w:hAnsi="Constantia" w:cs="CenturyGothic"/>
          <w:color w:val="000000"/>
        </w:rPr>
        <w:t>General</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officers of the Fund shall consist of the President, Vice President, Secretary and</w:t>
      </w:r>
      <w:r w:rsidR="00220A89">
        <w:rPr>
          <w:rFonts w:ascii="Garamond" w:hAnsi="Garamond" w:cs="CenturyGothic"/>
          <w:color w:val="000000"/>
        </w:rPr>
        <w:t xml:space="preserve"> </w:t>
      </w:r>
      <w:r w:rsidRPr="008F48E3">
        <w:rPr>
          <w:rFonts w:ascii="Garamond" w:hAnsi="Garamond" w:cs="CenturyGothic"/>
          <w:color w:val="000000"/>
        </w:rPr>
        <w:t>Treasurer.</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2: </w:t>
      </w:r>
      <w:r w:rsidR="007B52F9">
        <w:rPr>
          <w:rFonts w:ascii="Constantia" w:hAnsi="Constantia" w:cs="CenturyGothic,Bold"/>
          <w:b/>
          <w:bCs/>
          <w:color w:val="000000"/>
        </w:rPr>
        <w:tab/>
      </w:r>
      <w:r w:rsidRPr="00957E6A">
        <w:rPr>
          <w:rFonts w:ascii="Constantia" w:hAnsi="Constantia" w:cs="CenturyGothic"/>
          <w:color w:val="000000"/>
        </w:rPr>
        <w:t>Terms of Office</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President, Vice President, Secretary and Treasurer shall be elected by the Board of</w:t>
      </w:r>
      <w:r w:rsidR="00220A89">
        <w:rPr>
          <w:rFonts w:ascii="Garamond" w:hAnsi="Garamond" w:cs="CenturyGothic"/>
          <w:color w:val="000000"/>
        </w:rPr>
        <w:t xml:space="preserve"> </w:t>
      </w:r>
      <w:r w:rsidRPr="008F48E3">
        <w:rPr>
          <w:rFonts w:ascii="Garamond" w:hAnsi="Garamond" w:cs="CenturyGothic"/>
          <w:color w:val="000000"/>
        </w:rPr>
        <w:t>Directors at the last quarterly meeting of the Fund and shall assume their responsibilities</w:t>
      </w:r>
      <w:r w:rsidR="00220A89">
        <w:rPr>
          <w:rFonts w:ascii="Garamond" w:hAnsi="Garamond" w:cs="CenturyGothic"/>
          <w:color w:val="000000"/>
        </w:rPr>
        <w:t xml:space="preserve"> </w:t>
      </w:r>
      <w:r w:rsidRPr="008F48E3">
        <w:rPr>
          <w:rFonts w:ascii="Garamond" w:hAnsi="Garamond" w:cs="CenturyGothic"/>
          <w:color w:val="000000"/>
        </w:rPr>
        <w:t>immediately upon adjournment of that meeting. Each officer shall hold office of the</w:t>
      </w:r>
      <w:r w:rsidR="00220A89">
        <w:rPr>
          <w:rFonts w:ascii="Garamond" w:hAnsi="Garamond" w:cs="CenturyGothic"/>
          <w:color w:val="000000"/>
        </w:rPr>
        <w:t xml:space="preserve"> </w:t>
      </w:r>
      <w:r w:rsidRPr="008F48E3">
        <w:rPr>
          <w:rFonts w:ascii="Garamond" w:hAnsi="Garamond" w:cs="CenturyGothic"/>
          <w:color w:val="000000"/>
        </w:rPr>
        <w:t>term specified in these Bylaws, and until a qualified successor has been appointed.</w:t>
      </w:r>
      <w:r w:rsidR="00515B44">
        <w:rPr>
          <w:rFonts w:ascii="Garamond" w:hAnsi="Garamond" w:cs="CenturyGothic"/>
          <w:color w:val="000000"/>
        </w:rPr>
        <w:t xml:space="preserve"> </w:t>
      </w:r>
      <w:r w:rsidR="00515B44" w:rsidRPr="000C5BBF">
        <w:rPr>
          <w:rFonts w:ascii="Garamond" w:hAnsi="Garamond" w:cs="CenturyGothic"/>
          <w:color w:val="000000"/>
        </w:rPr>
        <w:t>Elections for offices of President and Secretary shall be held during even numbered years and elections for offices of Vice President and Treasurer held in odd numbered years. This schedule shall be enforced after the inaugural terms</w:t>
      </w:r>
      <w:r w:rsidR="00DD7FF4" w:rsidRPr="000C5BBF">
        <w:rPr>
          <w:rFonts w:ascii="Garamond" w:hAnsi="Garamond" w:cs="CenturyGothic"/>
          <w:color w:val="000000"/>
        </w:rPr>
        <w:t xml:space="preserve"> of the first Board's election.</w:t>
      </w:r>
      <w:r w:rsidR="00515B44">
        <w:rPr>
          <w:rFonts w:ascii="Garamond" w:hAnsi="Garamond" w:cs="CenturyGothic"/>
          <w:color w:val="000000"/>
        </w:rPr>
        <w:t xml:space="preserve"> </w:t>
      </w:r>
    </w:p>
    <w:p w:rsidR="00957E6A" w:rsidRPr="00957E6A" w:rsidRDefault="00957E6A" w:rsidP="00957E6A">
      <w:pPr>
        <w:autoSpaceDE w:val="0"/>
        <w:autoSpaceDN w:val="0"/>
        <w:adjustRightInd w:val="0"/>
        <w:spacing w:after="0" w:line="240" w:lineRule="auto"/>
        <w:rPr>
          <w:rFonts w:ascii="Constantia" w:hAnsi="Constantia" w:cs="Calibri"/>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3: </w:t>
      </w:r>
      <w:r w:rsidR="007B52F9">
        <w:rPr>
          <w:rFonts w:ascii="Constantia" w:hAnsi="Constantia" w:cs="CenturyGothic,Bold"/>
          <w:b/>
          <w:bCs/>
          <w:color w:val="000000"/>
        </w:rPr>
        <w:tab/>
      </w:r>
      <w:r w:rsidRPr="00957E6A">
        <w:rPr>
          <w:rFonts w:ascii="Constantia" w:hAnsi="Constantia" w:cs="CenturyGothic"/>
          <w:color w:val="000000"/>
        </w:rPr>
        <w:t>Vacancies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8F48E3">
        <w:rPr>
          <w:rFonts w:ascii="Garamond" w:hAnsi="Garamond" w:cs="CenturyGothic"/>
          <w:color w:val="000000"/>
        </w:rPr>
        <w:t>Upon a vacancy to the office of President, however occurring, the Vice President shall</w:t>
      </w:r>
      <w:r w:rsidR="00220A89">
        <w:rPr>
          <w:rFonts w:ascii="Garamond" w:hAnsi="Garamond" w:cs="CenturyGothic"/>
          <w:color w:val="000000"/>
        </w:rPr>
        <w:t xml:space="preserve"> </w:t>
      </w:r>
      <w:r w:rsidRPr="008F48E3">
        <w:rPr>
          <w:rFonts w:ascii="Garamond" w:hAnsi="Garamond" w:cs="CenturyGothic"/>
          <w:color w:val="000000"/>
        </w:rPr>
        <w:t>become the President. The Board of Directors for the balance of the term may fill a</w:t>
      </w:r>
      <w:r w:rsidR="00220A89">
        <w:rPr>
          <w:rFonts w:ascii="Garamond" w:hAnsi="Garamond" w:cs="CenturyGothic"/>
          <w:color w:val="000000"/>
        </w:rPr>
        <w:t xml:space="preserve"> </w:t>
      </w:r>
      <w:r w:rsidRPr="008F48E3">
        <w:rPr>
          <w:rFonts w:ascii="Garamond" w:hAnsi="Garamond" w:cs="CenturyGothic"/>
          <w:color w:val="000000"/>
        </w:rPr>
        <w:t>vacancy, however occurring, in any other office by a vote of two-thirds of the members</w:t>
      </w:r>
      <w:r w:rsidR="00220A89">
        <w:rPr>
          <w:rFonts w:ascii="Garamond" w:hAnsi="Garamond" w:cs="CenturyGothic"/>
          <w:color w:val="000000"/>
        </w:rPr>
        <w:t xml:space="preserve"> </w:t>
      </w:r>
      <w:r w:rsidRPr="008F48E3">
        <w:rPr>
          <w:rFonts w:ascii="Garamond" w:hAnsi="Garamond" w:cs="CenturyGothic"/>
          <w:color w:val="000000"/>
        </w:rPr>
        <w:t>of the Board.</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4: </w:t>
      </w:r>
      <w:r w:rsidR="007B52F9">
        <w:rPr>
          <w:rFonts w:ascii="Constantia" w:hAnsi="Constantia" w:cs="CenturyGothic,Bold"/>
          <w:b/>
          <w:bCs/>
          <w:color w:val="000000"/>
        </w:rPr>
        <w:tab/>
      </w:r>
      <w:r w:rsidRPr="00957E6A">
        <w:rPr>
          <w:rFonts w:ascii="Constantia" w:hAnsi="Constantia" w:cs="CenturyGothic"/>
          <w:color w:val="000000"/>
        </w:rPr>
        <w:t>Removal</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Any officer may be removed from office, with or without cause, by a majority vote of</w:t>
      </w:r>
      <w:r w:rsidR="00220A89">
        <w:rPr>
          <w:rFonts w:ascii="Garamond" w:hAnsi="Garamond" w:cs="CenturyGothic"/>
          <w:color w:val="000000"/>
        </w:rPr>
        <w:t xml:space="preserve"> </w:t>
      </w:r>
      <w:r w:rsidRPr="008F48E3">
        <w:rPr>
          <w:rFonts w:ascii="Garamond" w:hAnsi="Garamond" w:cs="CenturyGothic"/>
          <w:color w:val="000000"/>
        </w:rPr>
        <w:t>the Board of Directors present and voting at any regular annual or special meeting of</w:t>
      </w:r>
      <w:r w:rsidR="00220A89">
        <w:rPr>
          <w:rFonts w:ascii="Garamond" w:hAnsi="Garamond" w:cs="CenturyGothic"/>
          <w:color w:val="000000"/>
        </w:rPr>
        <w:t xml:space="preserve"> </w:t>
      </w:r>
      <w:r w:rsidRPr="008F48E3">
        <w:rPr>
          <w:rFonts w:ascii="Garamond" w:hAnsi="Garamond" w:cs="CenturyGothic"/>
          <w:color w:val="000000"/>
        </w:rPr>
        <w:t>the Board whenever, in their judgment, the best interest of the Fund will be served by</w:t>
      </w:r>
      <w:r w:rsidR="00220A89">
        <w:rPr>
          <w:rFonts w:ascii="Garamond" w:hAnsi="Garamond" w:cs="CenturyGothic"/>
          <w:color w:val="000000"/>
        </w:rPr>
        <w:t xml:space="preserve"> </w:t>
      </w:r>
      <w:r w:rsidRPr="008F48E3">
        <w:rPr>
          <w:rFonts w:ascii="Garamond" w:hAnsi="Garamond" w:cs="CenturyGothic"/>
          <w:color w:val="000000"/>
        </w:rPr>
        <w:t>the removal.</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5: </w:t>
      </w:r>
      <w:r w:rsidR="007B52F9">
        <w:rPr>
          <w:rFonts w:ascii="Constantia" w:hAnsi="Constantia" w:cs="CenturyGothic,Bold"/>
          <w:b/>
          <w:bCs/>
          <w:color w:val="000000"/>
        </w:rPr>
        <w:tab/>
      </w:r>
      <w:r w:rsidRPr="00957E6A">
        <w:rPr>
          <w:rFonts w:ascii="Constantia" w:hAnsi="Constantia" w:cs="CenturyGothic"/>
          <w:color w:val="000000"/>
        </w:rPr>
        <w:t>President: Powers and Duties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President shall be the Chief Executive Officer of the Fund and shall take specific</w:t>
      </w:r>
      <w:r w:rsidR="00220A89">
        <w:rPr>
          <w:rFonts w:ascii="Garamond" w:hAnsi="Garamond" w:cs="CenturyGothic"/>
          <w:color w:val="000000"/>
        </w:rPr>
        <w:t xml:space="preserve"> </w:t>
      </w:r>
      <w:r w:rsidRPr="008F48E3">
        <w:rPr>
          <w:rFonts w:ascii="Garamond" w:hAnsi="Garamond" w:cs="CenturyGothic"/>
          <w:color w:val="000000"/>
        </w:rPr>
        <w:t>actions on behalf of the Fund.</w:t>
      </w:r>
    </w:p>
    <w:p w:rsidR="008F48E3" w:rsidRPr="00957E6A" w:rsidRDefault="008F48E3"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6: </w:t>
      </w:r>
      <w:r w:rsidR="007B52F9">
        <w:rPr>
          <w:rFonts w:ascii="Constantia" w:hAnsi="Constantia" w:cs="CenturyGothic,Bold"/>
          <w:b/>
          <w:bCs/>
          <w:color w:val="000000"/>
        </w:rPr>
        <w:tab/>
      </w:r>
      <w:r w:rsidRPr="00957E6A">
        <w:rPr>
          <w:rFonts w:ascii="Constantia" w:hAnsi="Constantia" w:cs="CenturyGothic"/>
          <w:color w:val="000000"/>
        </w:rPr>
        <w:t>Vice President: Powers and Duties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lastRenderedPageBreak/>
        <w:t>In the absence of the President the Vice President shall preside at a meeting of the</w:t>
      </w:r>
      <w:r w:rsidR="00220A89">
        <w:rPr>
          <w:rFonts w:ascii="Garamond" w:hAnsi="Garamond" w:cs="CenturyGothic"/>
          <w:color w:val="000000"/>
        </w:rPr>
        <w:t xml:space="preserve"> </w:t>
      </w:r>
      <w:r w:rsidRPr="008F48E3">
        <w:rPr>
          <w:rFonts w:ascii="Garamond" w:hAnsi="Garamond" w:cs="CenturyGothic"/>
          <w:color w:val="000000"/>
        </w:rPr>
        <w:t>Board in accordance with Article II, Section 8, of these bylaws. If the office of President</w:t>
      </w:r>
      <w:r w:rsidR="00220A89">
        <w:rPr>
          <w:rFonts w:ascii="Garamond" w:hAnsi="Garamond" w:cs="CenturyGothic"/>
          <w:color w:val="000000"/>
        </w:rPr>
        <w:t xml:space="preserve"> </w:t>
      </w:r>
      <w:r w:rsidRPr="008F48E3">
        <w:rPr>
          <w:rFonts w:ascii="Garamond" w:hAnsi="Garamond" w:cs="CenturyGothic"/>
          <w:color w:val="000000"/>
        </w:rPr>
        <w:t>becomes vacant the Vice President shall assume the office of the President for the</w:t>
      </w:r>
      <w:r w:rsidR="00220A89">
        <w:rPr>
          <w:rFonts w:ascii="Garamond" w:hAnsi="Garamond" w:cs="CenturyGothic"/>
          <w:color w:val="000000"/>
        </w:rPr>
        <w:t xml:space="preserve"> </w:t>
      </w:r>
      <w:r w:rsidRPr="008F48E3">
        <w:rPr>
          <w:rFonts w:ascii="Garamond" w:hAnsi="Garamond" w:cs="CenturyGothic"/>
          <w:color w:val="000000"/>
        </w:rPr>
        <w:t>remainder of the term.</w:t>
      </w:r>
    </w:p>
    <w:p w:rsid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7: </w:t>
      </w:r>
      <w:r w:rsidR="007B52F9">
        <w:rPr>
          <w:rFonts w:ascii="Constantia" w:hAnsi="Constantia" w:cs="CenturyGothic,Bold"/>
          <w:b/>
          <w:bCs/>
          <w:color w:val="000000"/>
        </w:rPr>
        <w:tab/>
      </w:r>
      <w:r w:rsidRPr="00957E6A">
        <w:rPr>
          <w:rFonts w:ascii="Constantia" w:hAnsi="Constantia" w:cs="CenturyGothic"/>
          <w:color w:val="000000"/>
        </w:rPr>
        <w:t>Secretary: Powers and Duties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Secretary shall attend all meetings of the Board of Directors and shall keep or cause</w:t>
      </w:r>
      <w:r w:rsidR="00220A89">
        <w:rPr>
          <w:rFonts w:ascii="Garamond" w:hAnsi="Garamond" w:cs="CenturyGothic"/>
          <w:color w:val="000000"/>
        </w:rPr>
        <w:t xml:space="preserve"> </w:t>
      </w:r>
      <w:r w:rsidRPr="008F48E3">
        <w:rPr>
          <w:rFonts w:ascii="Garamond" w:hAnsi="Garamond" w:cs="CenturyGothic"/>
          <w:color w:val="000000"/>
        </w:rPr>
        <w:t>to be kept true and complete record of the</w:t>
      </w:r>
      <w:r w:rsidR="001C161B">
        <w:rPr>
          <w:rFonts w:ascii="Garamond" w:hAnsi="Garamond" w:cs="CenturyGothic"/>
          <w:color w:val="000000"/>
        </w:rPr>
        <w:t xml:space="preserve"> proceedings of those meetings. </w:t>
      </w:r>
      <w:r w:rsidR="001C161B" w:rsidRPr="001F3929">
        <w:rPr>
          <w:rFonts w:ascii="Garamond" w:hAnsi="Garamond" w:cs="CenturyGothic"/>
        </w:rPr>
        <w:t>Record of meeting proceedings shall be publicly posted within two (2) business days after each meeting.</w:t>
      </w:r>
      <w:r w:rsidR="001C161B">
        <w:rPr>
          <w:rFonts w:ascii="Garamond" w:hAnsi="Garamond" w:cs="CenturyGothic"/>
          <w:color w:val="000000"/>
        </w:rPr>
        <w:t xml:space="preserve"> </w:t>
      </w:r>
      <w:r w:rsidRPr="008F48E3">
        <w:rPr>
          <w:rFonts w:ascii="Garamond" w:hAnsi="Garamond" w:cs="CenturyGothic"/>
          <w:color w:val="000000"/>
        </w:rPr>
        <w:t>The</w:t>
      </w:r>
      <w:r w:rsidR="00220A89">
        <w:rPr>
          <w:rFonts w:ascii="Garamond" w:hAnsi="Garamond" w:cs="CenturyGothic"/>
          <w:color w:val="000000"/>
        </w:rPr>
        <w:t xml:space="preserve"> </w:t>
      </w:r>
      <w:r w:rsidRPr="008F48E3">
        <w:rPr>
          <w:rFonts w:ascii="Garamond" w:hAnsi="Garamond" w:cs="CenturyGothic"/>
          <w:color w:val="000000"/>
        </w:rPr>
        <w:t>Secretary shall perform whatever additional duties the Board may from time to time prescribe.</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8: </w:t>
      </w:r>
      <w:r w:rsidR="007B52F9">
        <w:rPr>
          <w:rFonts w:ascii="Constantia" w:hAnsi="Constantia" w:cs="CenturyGothic,Bold"/>
          <w:b/>
          <w:bCs/>
          <w:color w:val="000000"/>
        </w:rPr>
        <w:tab/>
      </w:r>
      <w:r w:rsidRPr="00957E6A">
        <w:rPr>
          <w:rFonts w:ascii="Constantia" w:hAnsi="Constantia" w:cs="CenturyGothic"/>
          <w:color w:val="000000"/>
        </w:rPr>
        <w:t>Treasurer: Powers and Duties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Treasurer shall have custody of the complete records, funds and securities. The</w:t>
      </w:r>
      <w:r w:rsidR="00220A89">
        <w:rPr>
          <w:rFonts w:ascii="Garamond" w:hAnsi="Garamond" w:cs="CenturyGothic"/>
          <w:color w:val="000000"/>
        </w:rPr>
        <w:t xml:space="preserve"> </w:t>
      </w:r>
      <w:r w:rsidRPr="008F48E3">
        <w:rPr>
          <w:rFonts w:ascii="Garamond" w:hAnsi="Garamond" w:cs="CenturyGothic"/>
          <w:color w:val="000000"/>
        </w:rPr>
        <w:t>Treasurer shall keep full and accurate accounts or receipts and disbursements, shall</w:t>
      </w:r>
      <w:r w:rsidR="00220A89">
        <w:rPr>
          <w:rFonts w:ascii="Garamond" w:hAnsi="Garamond" w:cs="CenturyGothic"/>
          <w:color w:val="000000"/>
        </w:rPr>
        <w:t xml:space="preserve"> </w:t>
      </w:r>
      <w:r w:rsidRPr="008F48E3">
        <w:rPr>
          <w:rFonts w:ascii="Garamond" w:hAnsi="Garamond" w:cs="CenturyGothic"/>
          <w:color w:val="000000"/>
        </w:rPr>
        <w:t>deposit all monies and other valuable effects in the name and to the credit of the Fund</w:t>
      </w:r>
      <w:r w:rsidR="00220A89">
        <w:rPr>
          <w:rFonts w:ascii="Garamond" w:hAnsi="Garamond" w:cs="CenturyGothic"/>
          <w:color w:val="000000"/>
        </w:rPr>
        <w:t xml:space="preserve"> </w:t>
      </w:r>
      <w:r w:rsidRPr="008F48E3">
        <w:rPr>
          <w:rFonts w:ascii="Garamond" w:hAnsi="Garamond" w:cs="CenturyGothic"/>
          <w:color w:val="000000"/>
        </w:rPr>
        <w:t>in a depositary or depositaries designated by the Board, shall disburse the monies of the</w:t>
      </w:r>
      <w:r w:rsidR="00220A89">
        <w:rPr>
          <w:rFonts w:ascii="Garamond" w:hAnsi="Garamond" w:cs="CenturyGothic"/>
          <w:color w:val="000000"/>
        </w:rPr>
        <w:t xml:space="preserve"> </w:t>
      </w:r>
      <w:r w:rsidRPr="008F48E3">
        <w:rPr>
          <w:rFonts w:ascii="Garamond" w:hAnsi="Garamond" w:cs="CenturyGothic"/>
          <w:color w:val="000000"/>
        </w:rPr>
        <w:t>Fund, shall render to the President or the Board, whenever they may require it, an</w:t>
      </w:r>
      <w:r w:rsidR="00220A89">
        <w:rPr>
          <w:rFonts w:ascii="Garamond" w:hAnsi="Garamond" w:cs="CenturyGothic"/>
          <w:color w:val="000000"/>
        </w:rPr>
        <w:t xml:space="preserve"> </w:t>
      </w:r>
      <w:r w:rsidRPr="008F48E3">
        <w:rPr>
          <w:rFonts w:ascii="Garamond" w:hAnsi="Garamond" w:cs="CenturyGothic"/>
          <w:color w:val="000000"/>
        </w:rPr>
        <w:t>account of transactions as Treasurer and of the financial condition of the Fund, and</w:t>
      </w:r>
      <w:r w:rsidR="00220A89">
        <w:rPr>
          <w:rFonts w:ascii="Garamond" w:hAnsi="Garamond" w:cs="CenturyGothic"/>
          <w:color w:val="000000"/>
        </w:rPr>
        <w:t xml:space="preserve"> </w:t>
      </w:r>
      <w:r w:rsidRPr="008F48E3">
        <w:rPr>
          <w:rFonts w:ascii="Garamond" w:hAnsi="Garamond" w:cs="CenturyGothic"/>
          <w:color w:val="000000"/>
        </w:rPr>
        <w:t>shall perform whatever additional duties the Board may from time to time prescribe.</w:t>
      </w:r>
      <w:r w:rsidR="001A58D2">
        <w:rPr>
          <w:rFonts w:ascii="Garamond" w:hAnsi="Garamond" w:cs="CenturyGothic"/>
          <w:color w:val="000000"/>
        </w:rPr>
        <w:t xml:space="preserve"> The Treasurer shall ensure that a</w:t>
      </w:r>
      <w:r w:rsidR="002E1906">
        <w:rPr>
          <w:rFonts w:ascii="Garamond" w:hAnsi="Garamond" w:cs="CenturyGothic"/>
          <w:color w:val="000000"/>
        </w:rPr>
        <w:t>n</w:t>
      </w:r>
      <w:r w:rsidR="001A58D2">
        <w:rPr>
          <w:rFonts w:ascii="Garamond" w:hAnsi="Garamond" w:cs="CenturyGothic"/>
          <w:color w:val="000000"/>
        </w:rPr>
        <w:t xml:space="preserve"> </w:t>
      </w:r>
      <w:r w:rsidR="002E1906">
        <w:rPr>
          <w:rFonts w:ascii="Garamond" w:hAnsi="Garamond" w:cs="CenturyGothic"/>
          <w:color w:val="000000"/>
        </w:rPr>
        <w:t>annual</w:t>
      </w:r>
      <w:r w:rsidR="001A58D2">
        <w:rPr>
          <w:rFonts w:ascii="Garamond" w:hAnsi="Garamond" w:cs="CenturyGothic"/>
          <w:color w:val="000000"/>
        </w:rPr>
        <w:t xml:space="preserve"> </w:t>
      </w:r>
      <w:r w:rsidR="002E1906">
        <w:rPr>
          <w:rFonts w:ascii="Garamond" w:hAnsi="Garamond" w:cs="CenturyGothic"/>
          <w:color w:val="000000"/>
        </w:rPr>
        <w:t xml:space="preserve">Financial Report on revenue and expenditures is prepared and delivered to the President and </w:t>
      </w:r>
      <w:r w:rsidR="006A48B4" w:rsidRPr="001F3929">
        <w:rPr>
          <w:rFonts w:ascii="Garamond" w:hAnsi="Garamond" w:cs="CenturyGothic"/>
        </w:rPr>
        <w:t>publicly posted</w:t>
      </w:r>
      <w:r w:rsidR="002E1906">
        <w:rPr>
          <w:rFonts w:ascii="Garamond" w:hAnsi="Garamond" w:cs="CenturyGothic"/>
          <w:color w:val="000000"/>
        </w:rPr>
        <w:t xml:space="preserve"> no later than 01 March each year.</w:t>
      </w:r>
    </w:p>
    <w:p w:rsidR="00957E6A" w:rsidRPr="00957E6A" w:rsidRDefault="00957E6A" w:rsidP="00957E6A">
      <w:pPr>
        <w:autoSpaceDE w:val="0"/>
        <w:autoSpaceDN w:val="0"/>
        <w:adjustRightInd w:val="0"/>
        <w:spacing w:after="0" w:line="240" w:lineRule="auto"/>
        <w:rPr>
          <w:rFonts w:ascii="Constantia" w:hAnsi="Constantia" w:cs="Calibri"/>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9: </w:t>
      </w:r>
      <w:r w:rsidR="007B52F9">
        <w:rPr>
          <w:rFonts w:ascii="Constantia" w:hAnsi="Constantia" w:cs="CenturyGothic,Bold"/>
          <w:b/>
          <w:bCs/>
          <w:color w:val="000000"/>
        </w:rPr>
        <w:tab/>
      </w:r>
      <w:r w:rsidRPr="00957E6A">
        <w:rPr>
          <w:rFonts w:ascii="Constantia" w:hAnsi="Constantia" w:cs="CenturyGothic"/>
          <w:color w:val="000000"/>
        </w:rPr>
        <w:t>Delegation of Duties</w:t>
      </w:r>
    </w:p>
    <w:p w:rsidR="00957E6A" w:rsidRPr="00957E6A" w:rsidRDefault="00957E6A"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Whenever an officer is absent or whenever for any reason the Board may deem it</w:t>
      </w:r>
      <w:r w:rsidR="00220A89">
        <w:rPr>
          <w:rFonts w:ascii="Garamond" w:hAnsi="Garamond" w:cs="CenturyGothic"/>
          <w:color w:val="000000"/>
        </w:rPr>
        <w:t xml:space="preserve"> </w:t>
      </w:r>
      <w:r w:rsidRPr="008F48E3">
        <w:rPr>
          <w:rFonts w:ascii="Garamond" w:hAnsi="Garamond" w:cs="CenturyGothic"/>
          <w:color w:val="000000"/>
        </w:rPr>
        <w:t>desirable, the Board may delegate the powers and duties of an officer to any other</w:t>
      </w:r>
      <w:r w:rsidR="00220A89">
        <w:rPr>
          <w:rFonts w:ascii="Garamond" w:hAnsi="Garamond" w:cs="CenturyGothic"/>
          <w:color w:val="000000"/>
        </w:rPr>
        <w:t xml:space="preserve"> </w:t>
      </w:r>
      <w:r w:rsidRPr="008F48E3">
        <w:rPr>
          <w:rFonts w:ascii="Garamond" w:hAnsi="Garamond" w:cs="CenturyGothic"/>
          <w:color w:val="000000"/>
        </w:rPr>
        <w:t>officer or officers.</w:t>
      </w:r>
    </w:p>
    <w:p w:rsidR="00D225EA" w:rsidRDefault="00D225EA" w:rsidP="00957E6A">
      <w:pPr>
        <w:autoSpaceDE w:val="0"/>
        <w:autoSpaceDN w:val="0"/>
        <w:adjustRightInd w:val="0"/>
        <w:spacing w:after="0" w:line="240" w:lineRule="auto"/>
        <w:rPr>
          <w:rFonts w:ascii="Garamond" w:hAnsi="Garamond" w:cs="CenturyGothic"/>
          <w:color w:val="000000"/>
        </w:rPr>
      </w:pPr>
    </w:p>
    <w:p w:rsidR="00D225EA" w:rsidRPr="001F3929" w:rsidRDefault="00D225EA" w:rsidP="00D225EA">
      <w:pPr>
        <w:autoSpaceDE w:val="0"/>
        <w:autoSpaceDN w:val="0"/>
        <w:adjustRightInd w:val="0"/>
        <w:spacing w:after="0" w:line="240" w:lineRule="auto"/>
        <w:rPr>
          <w:rFonts w:ascii="Constantia" w:hAnsi="Constantia" w:cs="CenturyGothic"/>
        </w:rPr>
      </w:pPr>
      <w:r w:rsidRPr="001F3929">
        <w:rPr>
          <w:rFonts w:ascii="Constantia" w:hAnsi="Constantia" w:cs="CenturyGothic,Bold"/>
          <w:b/>
          <w:bCs/>
        </w:rPr>
        <w:t xml:space="preserve">Section 10: </w:t>
      </w:r>
      <w:r w:rsidRPr="001F3929">
        <w:rPr>
          <w:rFonts w:ascii="Constantia" w:hAnsi="Constantia" w:cs="CenturyGothic,Bold"/>
          <w:b/>
          <w:bCs/>
        </w:rPr>
        <w:tab/>
      </w:r>
      <w:r w:rsidRPr="001F3929">
        <w:rPr>
          <w:rFonts w:ascii="Constantia" w:hAnsi="Constantia" w:cs="CenturyGothic"/>
        </w:rPr>
        <w:t>Selection of Trustees</w:t>
      </w:r>
    </w:p>
    <w:p w:rsidR="00D225EA" w:rsidRPr="001F3929" w:rsidRDefault="00D225EA" w:rsidP="00D225EA">
      <w:pPr>
        <w:autoSpaceDE w:val="0"/>
        <w:autoSpaceDN w:val="0"/>
        <w:adjustRightInd w:val="0"/>
        <w:spacing w:after="0" w:line="240" w:lineRule="auto"/>
        <w:rPr>
          <w:rFonts w:ascii="Constantia" w:hAnsi="Constantia" w:cs="CenturyGothic"/>
        </w:rPr>
      </w:pPr>
    </w:p>
    <w:p w:rsidR="0016311D" w:rsidRPr="001F3929" w:rsidRDefault="00D225EA" w:rsidP="00957E6A">
      <w:pPr>
        <w:autoSpaceDE w:val="0"/>
        <w:autoSpaceDN w:val="0"/>
        <w:adjustRightInd w:val="0"/>
        <w:spacing w:after="0" w:line="240" w:lineRule="auto"/>
        <w:rPr>
          <w:rFonts w:ascii="Garamond" w:hAnsi="Garamond" w:cs="CenturyGothic"/>
        </w:rPr>
      </w:pPr>
      <w:r w:rsidRPr="001F3929">
        <w:rPr>
          <w:rFonts w:ascii="Garamond" w:hAnsi="Garamond" w:cs="CenturyGothic"/>
        </w:rPr>
        <w:t xml:space="preserve">The position(s) of Trustee(s) shall be a non-voting </w:t>
      </w:r>
      <w:r w:rsidR="006A48B4" w:rsidRPr="001F3929">
        <w:rPr>
          <w:rFonts w:ascii="Garamond" w:hAnsi="Garamond" w:cs="CenturyGothic"/>
        </w:rPr>
        <w:t>Agent</w:t>
      </w:r>
      <w:r w:rsidRPr="001F3929">
        <w:rPr>
          <w:rFonts w:ascii="Garamond" w:hAnsi="Garamond" w:cs="CenturyGothic"/>
        </w:rPr>
        <w:t xml:space="preserve"> of the Board</w:t>
      </w:r>
      <w:r w:rsidR="008F6410" w:rsidRPr="001F3929">
        <w:rPr>
          <w:rFonts w:ascii="Garamond" w:hAnsi="Garamond" w:cs="CenturyGothic"/>
        </w:rPr>
        <w:t xml:space="preserve"> and selected from the general membership of the </w:t>
      </w:r>
      <w:r w:rsidR="0016311D" w:rsidRPr="001F3929">
        <w:rPr>
          <w:rFonts w:ascii="Garamond" w:hAnsi="Garamond" w:cs="CenturyGothic"/>
        </w:rPr>
        <w:t>community</w:t>
      </w:r>
      <w:r w:rsidR="008F6410" w:rsidRPr="001F3929">
        <w:rPr>
          <w:rFonts w:ascii="Garamond" w:hAnsi="Garamond" w:cs="CenturyGothic"/>
        </w:rPr>
        <w:t xml:space="preserve"> organizations</w:t>
      </w:r>
      <w:r w:rsidR="00FF6F9E" w:rsidRPr="001F3929">
        <w:rPr>
          <w:rFonts w:ascii="Garamond" w:hAnsi="Garamond" w:cs="CenturyGothic"/>
        </w:rPr>
        <w:t>, which shall  represent a cross section of the Hanover Emergency Response Community</w:t>
      </w:r>
      <w:r w:rsidR="008F6410" w:rsidRPr="001F3929">
        <w:rPr>
          <w:rFonts w:ascii="Garamond" w:hAnsi="Garamond" w:cs="CenturyGothic"/>
        </w:rPr>
        <w:t xml:space="preserve">, with the expressed duties to facilitate those actions and interest as determined </w:t>
      </w:r>
      <w:r w:rsidR="006A79FC" w:rsidRPr="001F3929">
        <w:rPr>
          <w:rFonts w:ascii="Garamond" w:hAnsi="Garamond" w:cs="CenturyGothic"/>
        </w:rPr>
        <w:t xml:space="preserve">necessary </w:t>
      </w:r>
      <w:r w:rsidR="008F6410" w:rsidRPr="001F3929">
        <w:rPr>
          <w:rFonts w:ascii="Garamond" w:hAnsi="Garamond" w:cs="CenturyGothic"/>
        </w:rPr>
        <w:t>by the Board</w:t>
      </w:r>
      <w:r w:rsidR="0016311D" w:rsidRPr="001F3929">
        <w:rPr>
          <w:rFonts w:ascii="Garamond" w:hAnsi="Garamond" w:cs="CenturyGothic"/>
        </w:rPr>
        <w:t xml:space="preserve"> of Directors</w:t>
      </w:r>
      <w:r w:rsidR="008F6410" w:rsidRPr="001F3929">
        <w:rPr>
          <w:rFonts w:ascii="Garamond" w:hAnsi="Garamond" w:cs="CenturyGothic"/>
        </w:rPr>
        <w:t xml:space="preserve">. </w:t>
      </w:r>
    </w:p>
    <w:p w:rsidR="0016311D" w:rsidRPr="001F3929" w:rsidRDefault="0016311D" w:rsidP="00957E6A">
      <w:pPr>
        <w:autoSpaceDE w:val="0"/>
        <w:autoSpaceDN w:val="0"/>
        <w:adjustRightInd w:val="0"/>
        <w:spacing w:after="0" w:line="240" w:lineRule="auto"/>
        <w:rPr>
          <w:rFonts w:ascii="Garamond" w:hAnsi="Garamond" w:cs="CenturyGothic"/>
        </w:rPr>
      </w:pPr>
    </w:p>
    <w:p w:rsidR="008F6410" w:rsidRPr="001F3929" w:rsidRDefault="007742E2" w:rsidP="00957E6A">
      <w:pPr>
        <w:autoSpaceDE w:val="0"/>
        <w:autoSpaceDN w:val="0"/>
        <w:adjustRightInd w:val="0"/>
        <w:spacing w:after="0" w:line="240" w:lineRule="auto"/>
        <w:rPr>
          <w:rFonts w:ascii="Garamond" w:hAnsi="Garamond" w:cs="CenturyGothic"/>
        </w:rPr>
      </w:pPr>
      <w:r w:rsidRPr="001F3929">
        <w:rPr>
          <w:rFonts w:ascii="Garamond" w:hAnsi="Garamond" w:cs="CenturyGothic"/>
        </w:rPr>
        <w:t>Trustees will be appointed for a term of no more than 3 years. Those who wish to serve additional terms must be reappointed by the Board of Directors.</w:t>
      </w:r>
    </w:p>
    <w:p w:rsidR="00B32A57" w:rsidRPr="001F3929" w:rsidRDefault="00B32A57" w:rsidP="00957E6A">
      <w:pPr>
        <w:autoSpaceDE w:val="0"/>
        <w:autoSpaceDN w:val="0"/>
        <w:adjustRightInd w:val="0"/>
        <w:spacing w:after="0" w:line="240" w:lineRule="auto"/>
        <w:rPr>
          <w:rFonts w:ascii="Garamond" w:hAnsi="Garamond" w:cs="CenturyGothic"/>
        </w:rPr>
      </w:pPr>
    </w:p>
    <w:p w:rsidR="00B32A57" w:rsidRPr="001F3929" w:rsidRDefault="00B32A57" w:rsidP="00957E6A">
      <w:pPr>
        <w:autoSpaceDE w:val="0"/>
        <w:autoSpaceDN w:val="0"/>
        <w:adjustRightInd w:val="0"/>
        <w:spacing w:after="0" w:line="240" w:lineRule="auto"/>
        <w:rPr>
          <w:rFonts w:ascii="Garamond" w:hAnsi="Garamond" w:cs="CenturyGothic"/>
        </w:rPr>
      </w:pPr>
      <w:r w:rsidRPr="001F3929">
        <w:rPr>
          <w:rFonts w:ascii="Garamond" w:hAnsi="Garamond" w:cs="CenturyGothic"/>
        </w:rPr>
        <w:t>There shall be no more than five (5) Trustees appointed to the Foundation at any given time.</w:t>
      </w:r>
    </w:p>
    <w:p w:rsidR="008F6410" w:rsidRPr="001F3929" w:rsidRDefault="008F6410" w:rsidP="00957E6A">
      <w:pPr>
        <w:autoSpaceDE w:val="0"/>
        <w:autoSpaceDN w:val="0"/>
        <w:adjustRightInd w:val="0"/>
        <w:spacing w:after="0" w:line="240" w:lineRule="auto"/>
        <w:rPr>
          <w:rFonts w:ascii="Garamond" w:hAnsi="Garamond" w:cs="CenturyGothic"/>
        </w:rPr>
      </w:pPr>
    </w:p>
    <w:p w:rsidR="0016311D" w:rsidRPr="001F3929" w:rsidRDefault="006A79FC" w:rsidP="006A79FC">
      <w:pPr>
        <w:autoSpaceDE w:val="0"/>
        <w:autoSpaceDN w:val="0"/>
        <w:adjustRightInd w:val="0"/>
        <w:spacing w:after="0" w:line="240" w:lineRule="auto"/>
        <w:rPr>
          <w:rFonts w:ascii="Garamond" w:hAnsi="Garamond" w:cs="Arial"/>
        </w:rPr>
      </w:pPr>
      <w:r w:rsidRPr="001F3929">
        <w:rPr>
          <w:rFonts w:ascii="Garamond" w:hAnsi="Garamond" w:cs="Arial"/>
        </w:rPr>
        <w:t>Trustee are</w:t>
      </w:r>
      <w:r w:rsidR="008F6410" w:rsidRPr="001F3929">
        <w:rPr>
          <w:rFonts w:ascii="Garamond" w:hAnsi="Garamond" w:cs="Arial"/>
        </w:rPr>
        <w:t xml:space="preserve"> to </w:t>
      </w:r>
      <w:r w:rsidRPr="001F3929">
        <w:rPr>
          <w:rFonts w:ascii="Garamond" w:hAnsi="Garamond" w:cs="Arial"/>
        </w:rPr>
        <w:t>assist in</w:t>
      </w:r>
      <w:r w:rsidR="008F6410" w:rsidRPr="001F3929">
        <w:rPr>
          <w:rFonts w:ascii="Garamond" w:hAnsi="Garamond" w:cs="Arial"/>
        </w:rPr>
        <w:t xml:space="preserve"> track</w:t>
      </w:r>
      <w:r w:rsidRPr="001F3929">
        <w:rPr>
          <w:rFonts w:ascii="Garamond" w:hAnsi="Garamond" w:cs="Arial"/>
        </w:rPr>
        <w:t>ing</w:t>
      </w:r>
      <w:r w:rsidR="008F6410" w:rsidRPr="001F3929">
        <w:rPr>
          <w:rFonts w:ascii="Garamond" w:hAnsi="Garamond" w:cs="Arial"/>
        </w:rPr>
        <w:t xml:space="preserve"> of all income to, distributions from, and expenditures of the</w:t>
      </w:r>
      <w:r w:rsidRPr="001F3929">
        <w:rPr>
          <w:rFonts w:ascii="Garamond" w:hAnsi="Garamond" w:cs="Arial"/>
        </w:rPr>
        <w:t>ir</w:t>
      </w:r>
      <w:r w:rsidR="008F6410" w:rsidRPr="001F3929">
        <w:rPr>
          <w:rFonts w:ascii="Garamond" w:hAnsi="Garamond" w:cs="Arial"/>
        </w:rPr>
        <w:t xml:space="preserve"> </w:t>
      </w:r>
      <w:r w:rsidRPr="001F3929">
        <w:rPr>
          <w:rFonts w:ascii="Garamond" w:hAnsi="Garamond" w:cs="Arial"/>
        </w:rPr>
        <w:t>designated</w:t>
      </w:r>
      <w:r w:rsidR="008F6410" w:rsidRPr="001F3929">
        <w:rPr>
          <w:rFonts w:ascii="Garamond" w:hAnsi="Garamond" w:cs="Arial"/>
        </w:rPr>
        <w:t xml:space="preserve"> fund</w:t>
      </w:r>
      <w:r w:rsidR="0016311D" w:rsidRPr="001F3929">
        <w:rPr>
          <w:rFonts w:ascii="Garamond" w:hAnsi="Garamond" w:cs="Arial"/>
        </w:rPr>
        <w:t>, as well as routine execution of duties in support of assigned subcommittee chairmen</w:t>
      </w:r>
      <w:r w:rsidR="008F6410" w:rsidRPr="001F3929">
        <w:rPr>
          <w:rFonts w:ascii="Garamond" w:hAnsi="Garamond" w:cs="Arial"/>
        </w:rPr>
        <w:t xml:space="preserve">. </w:t>
      </w:r>
    </w:p>
    <w:p w:rsidR="0016311D" w:rsidRPr="001F3929" w:rsidRDefault="0016311D" w:rsidP="006A79FC">
      <w:pPr>
        <w:autoSpaceDE w:val="0"/>
        <w:autoSpaceDN w:val="0"/>
        <w:adjustRightInd w:val="0"/>
        <w:spacing w:after="0" w:line="240" w:lineRule="auto"/>
        <w:rPr>
          <w:rFonts w:ascii="Garamond" w:hAnsi="Garamond" w:cs="Arial"/>
        </w:rPr>
      </w:pPr>
    </w:p>
    <w:p w:rsidR="006A79FC" w:rsidRPr="001F3929" w:rsidRDefault="0016311D" w:rsidP="006A79FC">
      <w:pPr>
        <w:autoSpaceDE w:val="0"/>
        <w:autoSpaceDN w:val="0"/>
        <w:adjustRightInd w:val="0"/>
        <w:spacing w:after="0" w:line="240" w:lineRule="auto"/>
        <w:rPr>
          <w:rFonts w:ascii="Garamond" w:hAnsi="Garamond" w:cs="Arial"/>
        </w:rPr>
      </w:pPr>
      <w:r w:rsidRPr="001F3929">
        <w:rPr>
          <w:rFonts w:ascii="Garamond" w:hAnsi="Garamond" w:cs="Arial"/>
        </w:rPr>
        <w:t>Trustees are to a</w:t>
      </w:r>
      <w:r w:rsidR="006A79FC" w:rsidRPr="001F3929">
        <w:rPr>
          <w:rFonts w:ascii="Garamond" w:hAnsi="Garamond" w:cs="Arial"/>
        </w:rPr>
        <w:t>ssist committee chairmen in giving</w:t>
      </w:r>
      <w:r w:rsidR="008F6410" w:rsidRPr="001F3929">
        <w:rPr>
          <w:rFonts w:ascii="Garamond" w:hAnsi="Garamond" w:cs="Arial"/>
        </w:rPr>
        <w:t xml:space="preserve"> an account of this information to the beneficiaries on an annual </w:t>
      </w:r>
      <w:r w:rsidR="007742E2" w:rsidRPr="001F3929">
        <w:rPr>
          <w:rFonts w:ascii="Garamond" w:hAnsi="Garamond" w:cs="Arial"/>
        </w:rPr>
        <w:t>basis</w:t>
      </w:r>
      <w:r w:rsidR="006A79FC" w:rsidRPr="001F3929">
        <w:rPr>
          <w:rFonts w:ascii="Garamond" w:hAnsi="Garamond" w:cs="Arial"/>
        </w:rPr>
        <w:t xml:space="preserve"> </w:t>
      </w:r>
    </w:p>
    <w:p w:rsidR="006A79FC" w:rsidRPr="001F3929" w:rsidRDefault="006A79FC" w:rsidP="006A79FC">
      <w:pPr>
        <w:autoSpaceDE w:val="0"/>
        <w:autoSpaceDN w:val="0"/>
        <w:adjustRightInd w:val="0"/>
        <w:spacing w:after="0" w:line="240" w:lineRule="auto"/>
        <w:rPr>
          <w:rFonts w:ascii="Garamond" w:hAnsi="Garamond" w:cs="Arial"/>
        </w:rPr>
      </w:pPr>
    </w:p>
    <w:p w:rsidR="006A79FC" w:rsidRPr="001F3929" w:rsidRDefault="006A79FC" w:rsidP="006A79FC">
      <w:pPr>
        <w:autoSpaceDE w:val="0"/>
        <w:autoSpaceDN w:val="0"/>
        <w:adjustRightInd w:val="0"/>
        <w:spacing w:after="0" w:line="240" w:lineRule="auto"/>
        <w:rPr>
          <w:rFonts w:ascii="Garamond" w:eastAsia="Times New Roman" w:hAnsi="Garamond" w:cs="Arial"/>
        </w:rPr>
      </w:pPr>
      <w:r w:rsidRPr="001F3929">
        <w:rPr>
          <w:rFonts w:ascii="Garamond" w:eastAsia="Times New Roman" w:hAnsi="Garamond" w:cs="Arial"/>
        </w:rPr>
        <w:t xml:space="preserve">Trustees must ensure that the charity’s assets and resources are used only for the purposes of the </w:t>
      </w:r>
      <w:r w:rsidR="0016311D" w:rsidRPr="001F3929">
        <w:rPr>
          <w:rFonts w:ascii="Garamond" w:eastAsia="Times New Roman" w:hAnsi="Garamond" w:cs="Arial"/>
        </w:rPr>
        <w:t>Foundation</w:t>
      </w:r>
      <w:r w:rsidRPr="001F3929">
        <w:rPr>
          <w:rFonts w:ascii="Garamond" w:eastAsia="Times New Roman" w:hAnsi="Garamond" w:cs="Arial"/>
        </w:rPr>
        <w:t xml:space="preserve"> and that the </w:t>
      </w:r>
      <w:r w:rsidR="0016311D" w:rsidRPr="001F3929">
        <w:rPr>
          <w:rFonts w:ascii="Garamond" w:eastAsia="Times New Roman" w:hAnsi="Garamond" w:cs="Arial"/>
        </w:rPr>
        <w:t>Foundation</w:t>
      </w:r>
      <w:r w:rsidRPr="001F3929">
        <w:rPr>
          <w:rFonts w:ascii="Garamond" w:eastAsia="Times New Roman" w:hAnsi="Garamond" w:cs="Arial"/>
        </w:rPr>
        <w:t xml:space="preserve"> is run in accordance with its constitution, </w:t>
      </w:r>
      <w:r w:rsidR="0016311D" w:rsidRPr="001F3929">
        <w:rPr>
          <w:rFonts w:ascii="Garamond" w:eastAsia="Times New Roman" w:hAnsi="Garamond" w:cs="Arial"/>
        </w:rPr>
        <w:t>By Laws</w:t>
      </w:r>
      <w:r w:rsidRPr="001F3929">
        <w:rPr>
          <w:rFonts w:ascii="Garamond" w:eastAsia="Times New Roman" w:hAnsi="Garamond" w:cs="Arial"/>
        </w:rPr>
        <w:t xml:space="preserve"> and all other applicable laws and regulations. To this end, the Trustee shall assist in the record keeping, report generation, and internal audits of said fund committee</w:t>
      </w:r>
      <w:r w:rsidR="006A48B4" w:rsidRPr="001F3929">
        <w:rPr>
          <w:rFonts w:ascii="Garamond" w:eastAsia="Times New Roman" w:hAnsi="Garamond" w:cs="Arial"/>
        </w:rPr>
        <w:t>s</w:t>
      </w:r>
      <w:r w:rsidRPr="001F3929">
        <w:rPr>
          <w:rFonts w:ascii="Garamond" w:eastAsia="Times New Roman" w:hAnsi="Garamond" w:cs="Arial"/>
        </w:rPr>
        <w:t xml:space="preserve"> they are assigned to.</w:t>
      </w:r>
    </w:p>
    <w:p w:rsidR="006A79FC" w:rsidRPr="006C18F9" w:rsidRDefault="006A79FC" w:rsidP="006A79FC">
      <w:pPr>
        <w:autoSpaceDE w:val="0"/>
        <w:autoSpaceDN w:val="0"/>
        <w:adjustRightInd w:val="0"/>
        <w:spacing w:after="0" w:line="240" w:lineRule="auto"/>
        <w:rPr>
          <w:rFonts w:ascii="Garamond" w:eastAsia="Times New Roman" w:hAnsi="Garamond" w:cs="Arial"/>
          <w:color w:val="FF0000"/>
          <w:highlight w:val="yellow"/>
        </w:rPr>
      </w:pPr>
    </w:p>
    <w:p w:rsidR="007742E2" w:rsidRPr="001F3929" w:rsidRDefault="006A79FC" w:rsidP="007742E2">
      <w:pPr>
        <w:rPr>
          <w:rFonts w:ascii="Arial" w:eastAsia="Times New Roman" w:hAnsi="Arial" w:cs="Arial"/>
          <w:sz w:val="21"/>
          <w:szCs w:val="21"/>
        </w:rPr>
      </w:pPr>
      <w:r w:rsidRPr="001F3929">
        <w:rPr>
          <w:rFonts w:ascii="Garamond" w:eastAsia="Times New Roman" w:hAnsi="Garamond" w:cs="Arial"/>
        </w:rPr>
        <w:lastRenderedPageBreak/>
        <w:t xml:space="preserve">Trustees must act in the best interests of </w:t>
      </w:r>
      <w:r w:rsidR="007742E2" w:rsidRPr="001F3929">
        <w:rPr>
          <w:rFonts w:ascii="Garamond" w:eastAsia="Times New Roman" w:hAnsi="Garamond" w:cs="Arial"/>
        </w:rPr>
        <w:t>the</w:t>
      </w:r>
      <w:r w:rsidRPr="001F3929">
        <w:rPr>
          <w:rFonts w:ascii="Garamond" w:eastAsia="Times New Roman" w:hAnsi="Garamond" w:cs="Arial"/>
        </w:rPr>
        <w:t xml:space="preserve"> </w:t>
      </w:r>
      <w:r w:rsidR="007742E2" w:rsidRPr="001F3929">
        <w:rPr>
          <w:rFonts w:ascii="Garamond" w:eastAsia="Times New Roman" w:hAnsi="Garamond" w:cs="Arial"/>
        </w:rPr>
        <w:t>Foundation.</w:t>
      </w:r>
      <w:r w:rsidRPr="001F3929">
        <w:rPr>
          <w:rFonts w:ascii="Garamond" w:eastAsia="Times New Roman" w:hAnsi="Garamond" w:cs="Arial"/>
        </w:rPr>
        <w:t xml:space="preserve"> Trustees should not allow their personal interests or views to override this: they must exercise independent </w:t>
      </w:r>
      <w:r w:rsidR="007742E2" w:rsidRPr="001F3929">
        <w:rPr>
          <w:rFonts w:ascii="Garamond" w:eastAsia="Times New Roman" w:hAnsi="Garamond" w:cs="Arial"/>
        </w:rPr>
        <w:t>judgment. Trustees must deal appropriately with any conflicts between their own personal interests and those of the Foundation. They must also be alert to possible conflicts between duties they may owe to other organizations and the duties they have to the Foundation.</w:t>
      </w:r>
    </w:p>
    <w:p w:rsidR="006A79FC" w:rsidRDefault="006A79FC" w:rsidP="006A79FC">
      <w:pPr>
        <w:spacing w:after="0" w:line="240" w:lineRule="auto"/>
        <w:rPr>
          <w:rFonts w:ascii="Garamond" w:eastAsia="Times New Roman" w:hAnsi="Garamond" w:cs="Arial"/>
        </w:rPr>
      </w:pPr>
    </w:p>
    <w:p w:rsidR="006A79FC" w:rsidRDefault="006A79FC" w:rsidP="006A79FC">
      <w:pPr>
        <w:spacing w:after="0" w:line="240" w:lineRule="auto"/>
        <w:rPr>
          <w:rFonts w:ascii="Garamond" w:eastAsia="Times New Roman" w:hAnsi="Garamond" w:cs="Arial"/>
        </w:rPr>
      </w:pPr>
    </w:p>
    <w:p w:rsidR="00957E6A" w:rsidRPr="00957E6A" w:rsidRDefault="00957E6A" w:rsidP="00957E6A">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ARTICLE IV</w:t>
      </w:r>
    </w:p>
    <w:p w:rsidR="00957E6A" w:rsidRDefault="00957E6A" w:rsidP="00957E6A">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COMPENSATION OF DIRECTORS AND OFFICERS</w:t>
      </w:r>
    </w:p>
    <w:p w:rsidR="00957E6A" w:rsidRPr="00957E6A" w:rsidRDefault="00957E6A" w:rsidP="00957E6A">
      <w:pPr>
        <w:autoSpaceDE w:val="0"/>
        <w:autoSpaceDN w:val="0"/>
        <w:adjustRightInd w:val="0"/>
        <w:spacing w:after="0" w:line="240" w:lineRule="auto"/>
        <w:jc w:val="center"/>
        <w:rPr>
          <w:rFonts w:ascii="Constantia" w:hAnsi="Constantia" w:cs="CenturyGothic,Bold"/>
          <w:b/>
          <w:bCs/>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8F48E3">
        <w:rPr>
          <w:rFonts w:ascii="Garamond" w:hAnsi="Garamond" w:cs="CenturyGothic"/>
          <w:color w:val="000000"/>
        </w:rPr>
        <w:t>No Director shall receive any salary or other form of compensation from the Fund in his</w:t>
      </w:r>
      <w:r w:rsidR="00220A89">
        <w:rPr>
          <w:rFonts w:ascii="Garamond" w:hAnsi="Garamond" w:cs="CenturyGothic"/>
          <w:color w:val="000000"/>
        </w:rPr>
        <w:t xml:space="preserve"> </w:t>
      </w:r>
      <w:r w:rsidRPr="008F48E3">
        <w:rPr>
          <w:rFonts w:ascii="Garamond" w:hAnsi="Garamond" w:cs="CenturyGothic"/>
          <w:color w:val="000000"/>
        </w:rPr>
        <w:t>or her capacity as an Officer or Director, except that in the discretion of the Board of</w:t>
      </w:r>
      <w:r w:rsidR="001A58D2">
        <w:rPr>
          <w:rFonts w:ascii="Garamond" w:hAnsi="Garamond" w:cs="CenturyGothic"/>
          <w:color w:val="000000"/>
        </w:rPr>
        <w:t xml:space="preserve"> </w:t>
      </w:r>
      <w:r w:rsidRPr="008F48E3">
        <w:rPr>
          <w:rFonts w:ascii="Garamond" w:hAnsi="Garamond" w:cs="CenturyGothic"/>
          <w:color w:val="000000"/>
        </w:rPr>
        <w:t>Directors, any Director, Officer, Employee or Agent of the Fund may receive a stipend,</w:t>
      </w:r>
      <w:r w:rsidR="001A58D2">
        <w:rPr>
          <w:rFonts w:ascii="Garamond" w:hAnsi="Garamond" w:cs="CenturyGothic"/>
          <w:color w:val="000000"/>
        </w:rPr>
        <w:t xml:space="preserve"> </w:t>
      </w:r>
      <w:r w:rsidRPr="008F48E3">
        <w:rPr>
          <w:rFonts w:ascii="Garamond" w:hAnsi="Garamond" w:cs="CenturyGothic"/>
          <w:color w:val="000000"/>
        </w:rPr>
        <w:t>a per diem and/or reimbursement for expenses incurred in the performance of Fund</w:t>
      </w:r>
      <w:r w:rsidR="001A58D2">
        <w:rPr>
          <w:rFonts w:ascii="Garamond" w:hAnsi="Garamond" w:cs="CenturyGothic"/>
          <w:color w:val="000000"/>
        </w:rPr>
        <w:t xml:space="preserve"> </w:t>
      </w:r>
      <w:r w:rsidRPr="008F48E3">
        <w:rPr>
          <w:rFonts w:ascii="Garamond" w:hAnsi="Garamond" w:cs="CenturyGothic"/>
          <w:color w:val="000000"/>
        </w:rPr>
        <w:t>duties.</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957E6A" w:rsidRDefault="00957E6A" w:rsidP="007B52F9">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ARTICLE V</w:t>
      </w:r>
    </w:p>
    <w:p w:rsidR="00957E6A" w:rsidRDefault="00957E6A" w:rsidP="007B52F9">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MISCELLANEOUS</w:t>
      </w:r>
    </w:p>
    <w:p w:rsidR="007B52F9" w:rsidRPr="00957E6A" w:rsidRDefault="007B52F9" w:rsidP="007B52F9">
      <w:pPr>
        <w:autoSpaceDE w:val="0"/>
        <w:autoSpaceDN w:val="0"/>
        <w:adjustRightInd w:val="0"/>
        <w:spacing w:after="0" w:line="240" w:lineRule="auto"/>
        <w:jc w:val="center"/>
        <w:rPr>
          <w:rFonts w:ascii="Constantia" w:hAnsi="Constantia" w:cs="CenturyGothic,Bold"/>
          <w:b/>
          <w:bCs/>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1: </w:t>
      </w:r>
      <w:r w:rsidR="007B52F9">
        <w:rPr>
          <w:rFonts w:ascii="Constantia" w:hAnsi="Constantia" w:cs="CenturyGothic,Bold"/>
          <w:b/>
          <w:bCs/>
          <w:color w:val="000000"/>
        </w:rPr>
        <w:tab/>
      </w:r>
      <w:r w:rsidRPr="00957E6A">
        <w:rPr>
          <w:rFonts w:ascii="Constantia" w:hAnsi="Constantia" w:cs="CenturyGothic"/>
          <w:color w:val="000000"/>
        </w:rPr>
        <w:t>Indemnification</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8F48E3" w:rsidRDefault="00957E6A" w:rsidP="00957E6A">
      <w:pPr>
        <w:autoSpaceDE w:val="0"/>
        <w:autoSpaceDN w:val="0"/>
        <w:adjustRightInd w:val="0"/>
        <w:spacing w:after="0" w:line="240" w:lineRule="auto"/>
        <w:rPr>
          <w:rFonts w:ascii="Garamond" w:hAnsi="Garamond" w:cs="CenturyGothic"/>
          <w:color w:val="000000"/>
        </w:rPr>
      </w:pPr>
      <w:r w:rsidRPr="008F48E3">
        <w:rPr>
          <w:rFonts w:ascii="Garamond" w:hAnsi="Garamond" w:cs="CenturyGothic"/>
          <w:color w:val="000000"/>
        </w:rPr>
        <w:t>The Fund shall indemnify every Director and Officer, his heirs, executors, and legal</w:t>
      </w:r>
      <w:r w:rsidR="001A58D2">
        <w:rPr>
          <w:rFonts w:ascii="Garamond" w:hAnsi="Garamond" w:cs="CenturyGothic"/>
          <w:color w:val="000000"/>
        </w:rPr>
        <w:t xml:space="preserve"> </w:t>
      </w:r>
      <w:r w:rsidRPr="008F48E3">
        <w:rPr>
          <w:rFonts w:ascii="Garamond" w:hAnsi="Garamond" w:cs="CenturyGothic"/>
          <w:color w:val="000000"/>
        </w:rPr>
        <w:t>representatives in such circumstances to the fullest extent permitted by the laws of the</w:t>
      </w:r>
      <w:r w:rsidR="001A58D2">
        <w:rPr>
          <w:rFonts w:ascii="Garamond" w:hAnsi="Garamond" w:cs="CenturyGothic"/>
          <w:color w:val="000000"/>
        </w:rPr>
        <w:t xml:space="preserve"> </w:t>
      </w:r>
      <w:r w:rsidRPr="008F48E3">
        <w:rPr>
          <w:rFonts w:ascii="Garamond" w:hAnsi="Garamond" w:cs="CenturyGothic"/>
          <w:color w:val="000000"/>
        </w:rPr>
        <w:t>Commonwealth of Virginia; and the Fund shall be authorized to purchase and maintain</w:t>
      </w:r>
      <w:r w:rsidR="001A58D2">
        <w:rPr>
          <w:rFonts w:ascii="Garamond" w:hAnsi="Garamond" w:cs="CenturyGothic"/>
          <w:color w:val="000000"/>
        </w:rPr>
        <w:t xml:space="preserve"> </w:t>
      </w:r>
      <w:r w:rsidRPr="008F48E3">
        <w:rPr>
          <w:rFonts w:ascii="Garamond" w:hAnsi="Garamond" w:cs="CenturyGothic"/>
          <w:color w:val="000000"/>
        </w:rPr>
        <w:t>insurance to indemnify the Fund and its Directors and Officers in such circumstances,</w:t>
      </w:r>
      <w:r w:rsidR="001A58D2">
        <w:rPr>
          <w:rFonts w:ascii="Garamond" w:hAnsi="Garamond" w:cs="CenturyGothic"/>
          <w:color w:val="000000"/>
        </w:rPr>
        <w:t xml:space="preserve"> </w:t>
      </w:r>
      <w:r w:rsidRPr="008F48E3">
        <w:rPr>
          <w:rFonts w:ascii="Garamond" w:hAnsi="Garamond" w:cs="CenturyGothic"/>
          <w:color w:val="000000"/>
        </w:rPr>
        <w:t>and to the fullest extent permitted by the laws of the Commonwealth of Virginia.</w:t>
      </w:r>
    </w:p>
    <w:p w:rsidR="00B853C1" w:rsidRPr="008F48E3" w:rsidRDefault="00B853C1" w:rsidP="00957E6A">
      <w:pPr>
        <w:autoSpaceDE w:val="0"/>
        <w:autoSpaceDN w:val="0"/>
        <w:adjustRightInd w:val="0"/>
        <w:spacing w:after="0" w:line="240" w:lineRule="auto"/>
        <w:rPr>
          <w:rFonts w:ascii="Garamond" w:hAnsi="Garamond" w:cs="CenturyGothic"/>
          <w:color w:val="000000"/>
        </w:rPr>
      </w:pPr>
    </w:p>
    <w:p w:rsidR="008F48E3" w:rsidRDefault="008F48E3" w:rsidP="00957E6A">
      <w:pPr>
        <w:autoSpaceDE w:val="0"/>
        <w:autoSpaceDN w:val="0"/>
        <w:adjustRightInd w:val="0"/>
        <w:spacing w:after="0" w:line="240" w:lineRule="auto"/>
        <w:rPr>
          <w:rFonts w:ascii="Constantia" w:hAnsi="Constantia" w:cs="CenturyGothic,Bold"/>
          <w:b/>
          <w:bCs/>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2: </w:t>
      </w:r>
      <w:r w:rsidR="007B52F9">
        <w:rPr>
          <w:rFonts w:ascii="Constantia" w:hAnsi="Constantia" w:cs="CenturyGothic,Bold"/>
          <w:b/>
          <w:bCs/>
          <w:color w:val="000000"/>
        </w:rPr>
        <w:tab/>
      </w:r>
      <w:r w:rsidRPr="00957E6A">
        <w:rPr>
          <w:rFonts w:ascii="Constantia" w:hAnsi="Constantia" w:cs="CenturyGothic"/>
          <w:color w:val="000000"/>
        </w:rPr>
        <w:t>Execution of Contracts</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The Board of Directors may authorize any Officer or Officers, Agent or Agents, to enter</w:t>
      </w:r>
      <w:r w:rsidR="001A58D2">
        <w:rPr>
          <w:rFonts w:ascii="Garamond" w:hAnsi="Garamond" w:cs="CenturyGothic"/>
          <w:color w:val="000000"/>
        </w:rPr>
        <w:t xml:space="preserve"> </w:t>
      </w:r>
      <w:r w:rsidRPr="00220A89">
        <w:rPr>
          <w:rFonts w:ascii="Garamond" w:hAnsi="Garamond" w:cs="CenturyGothic"/>
          <w:color w:val="000000"/>
        </w:rPr>
        <w:t>into any contract or execute any instrument in the name of and on behalf of the</w:t>
      </w:r>
      <w:r w:rsidR="001A58D2">
        <w:rPr>
          <w:rFonts w:ascii="Garamond" w:hAnsi="Garamond" w:cs="CenturyGothic"/>
          <w:color w:val="000000"/>
        </w:rPr>
        <w:t xml:space="preserve"> </w:t>
      </w:r>
      <w:r w:rsidRPr="00220A89">
        <w:rPr>
          <w:rFonts w:ascii="Garamond" w:hAnsi="Garamond" w:cs="CenturyGothic"/>
          <w:color w:val="000000"/>
        </w:rPr>
        <w:t>corporation, and such authority may be general and/or confined to specific instances;</w:t>
      </w:r>
      <w:r w:rsidR="001A58D2">
        <w:rPr>
          <w:rFonts w:ascii="Garamond" w:hAnsi="Garamond" w:cs="CenturyGothic"/>
          <w:color w:val="000000"/>
        </w:rPr>
        <w:t xml:space="preserve"> </w:t>
      </w:r>
      <w:r w:rsidRPr="00220A89">
        <w:rPr>
          <w:rFonts w:ascii="Garamond" w:hAnsi="Garamond" w:cs="CenturyGothic"/>
          <w:color w:val="000000"/>
        </w:rPr>
        <w:t>and unless so authorized by the Board of Directors or by these Bylaws, no Officer,</w:t>
      </w:r>
      <w:r w:rsidR="001A58D2">
        <w:rPr>
          <w:rFonts w:ascii="Garamond" w:hAnsi="Garamond" w:cs="CenturyGothic"/>
          <w:color w:val="000000"/>
        </w:rPr>
        <w:t xml:space="preserve"> </w:t>
      </w:r>
      <w:r w:rsidRPr="00220A89">
        <w:rPr>
          <w:rFonts w:ascii="Garamond" w:hAnsi="Garamond" w:cs="CenturyGothic"/>
          <w:color w:val="000000"/>
        </w:rPr>
        <w:t>Director, Agent or Employee shall have any power or authority to bind the corporation</w:t>
      </w:r>
      <w:r w:rsidR="001A58D2">
        <w:rPr>
          <w:rFonts w:ascii="Garamond" w:hAnsi="Garamond" w:cs="CenturyGothic"/>
          <w:color w:val="000000"/>
        </w:rPr>
        <w:t xml:space="preserve"> </w:t>
      </w:r>
      <w:r w:rsidRPr="00220A89">
        <w:rPr>
          <w:rFonts w:ascii="Garamond" w:hAnsi="Garamond" w:cs="CenturyGothic"/>
          <w:color w:val="000000"/>
        </w:rPr>
        <w:t>by any contract or engagement, or to pledge its credit to render it liable for any</w:t>
      </w:r>
      <w:r w:rsidR="001A58D2">
        <w:rPr>
          <w:rFonts w:ascii="Garamond" w:hAnsi="Garamond" w:cs="CenturyGothic"/>
          <w:color w:val="000000"/>
        </w:rPr>
        <w:t xml:space="preserve"> </w:t>
      </w:r>
      <w:r w:rsidRPr="00220A89">
        <w:rPr>
          <w:rFonts w:ascii="Garamond" w:hAnsi="Garamond" w:cs="CenturyGothic"/>
          <w:color w:val="000000"/>
        </w:rPr>
        <w:t>purpose or to any amount.</w:t>
      </w:r>
    </w:p>
    <w:p w:rsidR="001A58D2" w:rsidRDefault="001A58D2" w:rsidP="00957E6A">
      <w:pPr>
        <w:autoSpaceDE w:val="0"/>
        <w:autoSpaceDN w:val="0"/>
        <w:adjustRightInd w:val="0"/>
        <w:spacing w:after="0" w:line="240" w:lineRule="auto"/>
        <w:rPr>
          <w:rFonts w:ascii="Garamond" w:hAnsi="Garamond" w:cs="CenturyGothic"/>
          <w:color w:val="000000"/>
        </w:rPr>
      </w:pPr>
    </w:p>
    <w:p w:rsidR="001A58D2" w:rsidRDefault="001A58D2" w:rsidP="00957E6A">
      <w:pPr>
        <w:autoSpaceDE w:val="0"/>
        <w:autoSpaceDN w:val="0"/>
        <w:adjustRightInd w:val="0"/>
        <w:spacing w:after="0" w:line="240" w:lineRule="auto"/>
        <w:rPr>
          <w:rFonts w:ascii="Garamond" w:hAnsi="Garamond"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3: </w:t>
      </w:r>
      <w:r w:rsidR="007B52F9">
        <w:rPr>
          <w:rFonts w:ascii="Constantia" w:hAnsi="Constantia" w:cs="CenturyGothic,Bold"/>
          <w:b/>
          <w:bCs/>
          <w:color w:val="000000"/>
        </w:rPr>
        <w:tab/>
      </w:r>
      <w:r w:rsidRPr="00957E6A">
        <w:rPr>
          <w:rFonts w:ascii="Constantia" w:hAnsi="Constantia" w:cs="CenturyGothic"/>
          <w:color w:val="000000"/>
        </w:rPr>
        <w:t>Seal and Logo</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 xml:space="preserve">The seal of the </w:t>
      </w:r>
      <w:r w:rsidR="00B853C1" w:rsidRPr="00220A89">
        <w:rPr>
          <w:rFonts w:ascii="Garamond" w:hAnsi="Garamond" w:cs="CenturyGothic"/>
          <w:color w:val="000000"/>
        </w:rPr>
        <w:t>CREW Foundation</w:t>
      </w:r>
      <w:r w:rsidRPr="00220A89">
        <w:rPr>
          <w:rFonts w:ascii="Garamond" w:hAnsi="Garamond" w:cs="CenturyGothic"/>
          <w:color w:val="000000"/>
        </w:rPr>
        <w:t xml:space="preserve"> shall be:</w:t>
      </w:r>
    </w:p>
    <w:p w:rsidR="002556A9" w:rsidRDefault="002556A9" w:rsidP="00957E6A">
      <w:pPr>
        <w:autoSpaceDE w:val="0"/>
        <w:autoSpaceDN w:val="0"/>
        <w:adjustRightInd w:val="0"/>
        <w:spacing w:after="0" w:line="240" w:lineRule="auto"/>
        <w:rPr>
          <w:rFonts w:ascii="Garamond" w:hAnsi="Garamond" w:cs="CenturyGothic"/>
          <w:color w:val="000000"/>
        </w:rPr>
      </w:pPr>
    </w:p>
    <w:p w:rsidR="002556A9" w:rsidRDefault="001F3929" w:rsidP="00957E6A">
      <w:pPr>
        <w:autoSpaceDE w:val="0"/>
        <w:autoSpaceDN w:val="0"/>
        <w:adjustRightInd w:val="0"/>
        <w:spacing w:after="0" w:line="240" w:lineRule="auto"/>
        <w:rPr>
          <w:rFonts w:ascii="Garamond" w:hAnsi="Garamond" w:cs="CenturyGothic"/>
          <w:color w:val="000000"/>
        </w:rPr>
      </w:pPr>
      <w:r>
        <w:rPr>
          <w:rFonts w:ascii="Garamond" w:hAnsi="Garamond" w:cs="CenturyGothic"/>
          <w:noProof/>
          <w:color w:val="000000"/>
        </w:rPr>
        <w:t>TBD</w:t>
      </w:r>
    </w:p>
    <w:p w:rsidR="002556A9" w:rsidRPr="00220A89" w:rsidRDefault="002556A9" w:rsidP="00957E6A">
      <w:pPr>
        <w:autoSpaceDE w:val="0"/>
        <w:autoSpaceDN w:val="0"/>
        <w:adjustRightInd w:val="0"/>
        <w:spacing w:after="0" w:line="240" w:lineRule="auto"/>
        <w:rPr>
          <w:rFonts w:ascii="Garamond" w:hAnsi="Garamond"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 xml:space="preserve">The logo of the </w:t>
      </w:r>
      <w:r w:rsidR="00B853C1" w:rsidRPr="00220A89">
        <w:rPr>
          <w:rFonts w:ascii="Garamond" w:hAnsi="Garamond" w:cs="CenturyGothic"/>
          <w:color w:val="000000"/>
        </w:rPr>
        <w:t>CREW Foundation</w:t>
      </w:r>
      <w:r w:rsidRPr="00220A89">
        <w:rPr>
          <w:rFonts w:ascii="Garamond" w:hAnsi="Garamond" w:cs="CenturyGothic"/>
          <w:color w:val="000000"/>
        </w:rPr>
        <w:t xml:space="preserve"> shall be as shown in this</w:t>
      </w: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section</w:t>
      </w:r>
    </w:p>
    <w:p w:rsidR="002556A9" w:rsidRDefault="002556A9" w:rsidP="00957E6A">
      <w:pPr>
        <w:autoSpaceDE w:val="0"/>
        <w:autoSpaceDN w:val="0"/>
        <w:adjustRightInd w:val="0"/>
        <w:spacing w:after="0" w:line="240" w:lineRule="auto"/>
        <w:rPr>
          <w:rFonts w:ascii="Constantia" w:hAnsi="Constantia" w:cs="CenturyGothic,Bold"/>
          <w:b/>
          <w:bCs/>
          <w:color w:val="000000"/>
        </w:rPr>
      </w:pPr>
    </w:p>
    <w:p w:rsidR="002556A9" w:rsidRDefault="002556A9" w:rsidP="00957E6A">
      <w:pPr>
        <w:autoSpaceDE w:val="0"/>
        <w:autoSpaceDN w:val="0"/>
        <w:adjustRightInd w:val="0"/>
        <w:spacing w:after="0" w:line="240" w:lineRule="auto"/>
        <w:rPr>
          <w:rFonts w:ascii="Constantia" w:hAnsi="Constantia" w:cs="CenturyGothic,Bold"/>
          <w:b/>
          <w:bCs/>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4: </w:t>
      </w:r>
      <w:r w:rsidR="007B52F9">
        <w:rPr>
          <w:rFonts w:ascii="Constantia" w:hAnsi="Constantia" w:cs="CenturyGothic,Bold"/>
          <w:b/>
          <w:bCs/>
          <w:color w:val="000000"/>
        </w:rPr>
        <w:tab/>
      </w:r>
      <w:r w:rsidRPr="00957E6A">
        <w:rPr>
          <w:rFonts w:ascii="Constantia" w:hAnsi="Constantia" w:cs="CenturyGothic"/>
          <w:color w:val="000000"/>
        </w:rPr>
        <w:t>Fiscal Year</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The fiscal year of the fund shall be the calendar year.</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lastRenderedPageBreak/>
        <w:t xml:space="preserve">Section 5: </w:t>
      </w:r>
      <w:r w:rsidR="007B52F9">
        <w:rPr>
          <w:rFonts w:ascii="Constantia" w:hAnsi="Constantia" w:cs="CenturyGothic,Bold"/>
          <w:b/>
          <w:bCs/>
          <w:color w:val="000000"/>
        </w:rPr>
        <w:tab/>
      </w:r>
      <w:r w:rsidRPr="00957E6A">
        <w:rPr>
          <w:rFonts w:ascii="Constantia" w:hAnsi="Constantia" w:cs="CenturyGothic"/>
          <w:color w:val="000000"/>
        </w:rPr>
        <w:t>Administrative Expenses</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The Fund shall</w:t>
      </w:r>
      <w:r w:rsidR="00220A89">
        <w:rPr>
          <w:rFonts w:ascii="Garamond" w:hAnsi="Garamond" w:cs="CenturyGothic"/>
          <w:color w:val="000000"/>
        </w:rPr>
        <w:t xml:space="preserve"> be authorized to spend up to </w:t>
      </w:r>
      <w:r w:rsidR="00220A89" w:rsidRPr="001F3929">
        <w:rPr>
          <w:rFonts w:ascii="Garamond" w:hAnsi="Garamond" w:cs="CenturyGothic"/>
        </w:rPr>
        <w:t>$</w:t>
      </w:r>
      <w:r w:rsidR="002556A9" w:rsidRPr="001F3929">
        <w:rPr>
          <w:rFonts w:ascii="Garamond" w:hAnsi="Garamond" w:cs="CenturyGothic"/>
        </w:rPr>
        <w:t>1,2</w:t>
      </w:r>
      <w:r w:rsidRPr="001F3929">
        <w:rPr>
          <w:rFonts w:ascii="Garamond" w:hAnsi="Garamond" w:cs="CenturyGothic"/>
        </w:rPr>
        <w:t>00.00</w:t>
      </w:r>
      <w:r w:rsidRPr="00220A89">
        <w:rPr>
          <w:rFonts w:ascii="Garamond" w:hAnsi="Garamond" w:cs="CenturyGothic"/>
          <w:color w:val="000000"/>
        </w:rPr>
        <w:t xml:space="preserve"> for general administrative expenses</w:t>
      </w:r>
      <w:r w:rsidR="001A58D2">
        <w:rPr>
          <w:rFonts w:ascii="Garamond" w:hAnsi="Garamond" w:cs="CenturyGothic"/>
          <w:color w:val="000000"/>
        </w:rPr>
        <w:t xml:space="preserve"> </w:t>
      </w:r>
      <w:r w:rsidRPr="00220A89">
        <w:rPr>
          <w:rFonts w:ascii="Garamond" w:hAnsi="Garamond" w:cs="CenturyGothic"/>
          <w:color w:val="000000"/>
        </w:rPr>
        <w:t>during the fiscal year without specific approval of the Board.</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6: </w:t>
      </w:r>
      <w:r w:rsidR="007B52F9">
        <w:rPr>
          <w:rFonts w:ascii="Constantia" w:hAnsi="Constantia" w:cs="CenturyGothic,Bold"/>
          <w:b/>
          <w:bCs/>
          <w:color w:val="000000"/>
        </w:rPr>
        <w:tab/>
      </w:r>
      <w:r w:rsidRPr="00957E6A">
        <w:rPr>
          <w:rFonts w:ascii="Constantia" w:hAnsi="Constantia" w:cs="CenturyGothic"/>
          <w:color w:val="000000"/>
        </w:rPr>
        <w:t>Investment of Funds</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 xml:space="preserve">The Fund shall maintain up to </w:t>
      </w:r>
      <w:r w:rsidRPr="001F3929">
        <w:rPr>
          <w:rFonts w:ascii="Garamond" w:hAnsi="Garamond" w:cs="CenturyGothic"/>
          <w:b/>
        </w:rPr>
        <w:t>$</w:t>
      </w:r>
      <w:r w:rsidR="002556A9" w:rsidRPr="001F3929">
        <w:rPr>
          <w:rFonts w:ascii="Garamond" w:hAnsi="Garamond" w:cs="CenturyGothic"/>
          <w:b/>
        </w:rPr>
        <w:t>12</w:t>
      </w:r>
      <w:r w:rsidRPr="001F3929">
        <w:rPr>
          <w:rFonts w:ascii="Garamond" w:hAnsi="Garamond" w:cs="CenturyGothic"/>
          <w:b/>
        </w:rPr>
        <w:t>,000</w:t>
      </w:r>
      <w:r w:rsidR="006A48B4">
        <w:rPr>
          <w:rFonts w:ascii="Garamond" w:hAnsi="Garamond" w:cs="CenturyGothic"/>
          <w:color w:val="000000"/>
        </w:rPr>
        <w:t xml:space="preserve"> in  the Operational </w:t>
      </w:r>
      <w:r w:rsidRPr="00220A89">
        <w:rPr>
          <w:rFonts w:ascii="Garamond" w:hAnsi="Garamond" w:cs="CenturyGothic"/>
          <w:color w:val="000000"/>
        </w:rPr>
        <w:t>checking account as readily working capital.</w:t>
      </w:r>
      <w:r w:rsidR="001A58D2">
        <w:rPr>
          <w:rFonts w:ascii="Garamond" w:hAnsi="Garamond" w:cs="CenturyGothic"/>
          <w:color w:val="000000"/>
        </w:rPr>
        <w:t xml:space="preserve"> </w:t>
      </w:r>
      <w:r w:rsidRPr="00220A89">
        <w:rPr>
          <w:rFonts w:ascii="Garamond" w:hAnsi="Garamond" w:cs="CenturyGothic"/>
          <w:color w:val="000000"/>
        </w:rPr>
        <w:t>All monies in excess of this amount shall be kept in a secure investment</w:t>
      </w:r>
      <w:r w:rsidR="006A48B4">
        <w:rPr>
          <w:rFonts w:ascii="Garamond" w:hAnsi="Garamond" w:cs="CenturyGothic"/>
          <w:color w:val="000000"/>
        </w:rPr>
        <w:t xml:space="preserve"> </w:t>
      </w:r>
      <w:r w:rsidR="006A48B4" w:rsidRPr="001F3929">
        <w:rPr>
          <w:rFonts w:ascii="Garamond" w:hAnsi="Garamond" w:cs="CenturyGothic"/>
        </w:rPr>
        <w:t>or allocated to other special accounts(i.e. Scholarship, Fund Raising, etc...)</w:t>
      </w:r>
      <w:r w:rsidRPr="00220A89">
        <w:rPr>
          <w:rFonts w:ascii="Garamond" w:hAnsi="Garamond" w:cs="CenturyGothic"/>
          <w:color w:val="000000"/>
        </w:rPr>
        <w:t>. All capital shall</w:t>
      </w:r>
      <w:r w:rsidR="001A58D2">
        <w:rPr>
          <w:rFonts w:ascii="Garamond" w:hAnsi="Garamond" w:cs="CenturyGothic"/>
          <w:color w:val="000000"/>
        </w:rPr>
        <w:t xml:space="preserve"> </w:t>
      </w:r>
      <w:r w:rsidRPr="00220A89">
        <w:rPr>
          <w:rFonts w:ascii="Garamond" w:hAnsi="Garamond" w:cs="CenturyGothic"/>
          <w:color w:val="000000"/>
        </w:rPr>
        <w:t>be kept in accounts insured by the F.D.I.C.</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7: </w:t>
      </w:r>
      <w:r w:rsidR="007B52F9">
        <w:rPr>
          <w:rFonts w:ascii="Constantia" w:hAnsi="Constantia" w:cs="CenturyGothic,Bold"/>
          <w:b/>
          <w:bCs/>
          <w:color w:val="000000"/>
        </w:rPr>
        <w:tab/>
      </w:r>
      <w:r w:rsidRPr="00957E6A">
        <w:rPr>
          <w:rFonts w:ascii="Constantia" w:hAnsi="Constantia" w:cs="CenturyGothic"/>
          <w:color w:val="000000"/>
        </w:rPr>
        <w:t>Critical Fiscal Situations</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 xml:space="preserve">If at any time the total Fund capital falls below </w:t>
      </w:r>
      <w:r w:rsidRPr="001F3929">
        <w:rPr>
          <w:rFonts w:ascii="Garamond" w:hAnsi="Garamond" w:cs="CenturyGothic"/>
          <w:b/>
          <w:color w:val="000000"/>
        </w:rPr>
        <w:t>$</w:t>
      </w:r>
      <w:r w:rsidR="006E762D" w:rsidRPr="001F3929">
        <w:rPr>
          <w:rFonts w:ascii="Garamond" w:hAnsi="Garamond" w:cs="CenturyGothic"/>
          <w:b/>
        </w:rPr>
        <w:t>1</w:t>
      </w:r>
      <w:r w:rsidR="002556A9" w:rsidRPr="001F3929">
        <w:rPr>
          <w:rFonts w:ascii="Garamond" w:hAnsi="Garamond" w:cs="CenturyGothic"/>
          <w:b/>
        </w:rPr>
        <w:t>5</w:t>
      </w:r>
      <w:r w:rsidRPr="001F3929">
        <w:rPr>
          <w:rFonts w:ascii="Garamond" w:hAnsi="Garamond" w:cs="CenturyGothic"/>
          <w:b/>
        </w:rPr>
        <w:t>,000.00</w:t>
      </w:r>
      <w:r w:rsidRPr="00220A89">
        <w:rPr>
          <w:rFonts w:ascii="Garamond" w:hAnsi="Garamond" w:cs="CenturyGothic"/>
          <w:color w:val="000000"/>
        </w:rPr>
        <w:t xml:space="preserve"> it shall be deemed a critical</w:t>
      </w:r>
      <w:r w:rsidR="001A58D2">
        <w:rPr>
          <w:rFonts w:ascii="Garamond" w:hAnsi="Garamond" w:cs="CenturyGothic"/>
          <w:color w:val="000000"/>
        </w:rPr>
        <w:t xml:space="preserve"> </w:t>
      </w:r>
      <w:r w:rsidRPr="00220A89">
        <w:rPr>
          <w:rFonts w:ascii="Garamond" w:hAnsi="Garamond" w:cs="CenturyGothic"/>
          <w:color w:val="000000"/>
        </w:rPr>
        <w:t>fiscal situation. In the event of a critical fiscal situation, the Board shall convene in a</w:t>
      </w:r>
      <w:r w:rsidR="001A58D2">
        <w:rPr>
          <w:rFonts w:ascii="Garamond" w:hAnsi="Garamond" w:cs="CenturyGothic"/>
          <w:color w:val="000000"/>
        </w:rPr>
        <w:t xml:space="preserve"> </w:t>
      </w:r>
      <w:r w:rsidRPr="00220A89">
        <w:rPr>
          <w:rFonts w:ascii="Garamond" w:hAnsi="Garamond" w:cs="CenturyGothic"/>
          <w:color w:val="000000"/>
        </w:rPr>
        <w:t>special meeting to discuss possible limits on disbursements and means of raising funds.</w:t>
      </w:r>
      <w:r w:rsidR="00B853C1" w:rsidRPr="00220A89">
        <w:rPr>
          <w:rFonts w:ascii="Garamond" w:hAnsi="Garamond" w:cs="CenturyGothic"/>
          <w:color w:val="000000"/>
        </w:rPr>
        <w:t xml:space="preserve"> New disbursements shall be suspended until such time that the critical fiscal situation has been resolved.</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8: </w:t>
      </w:r>
      <w:r w:rsidR="007B52F9">
        <w:rPr>
          <w:rFonts w:ascii="Constantia" w:hAnsi="Constantia" w:cs="CenturyGothic,Bold"/>
          <w:b/>
          <w:bCs/>
          <w:color w:val="000000"/>
        </w:rPr>
        <w:tab/>
      </w:r>
      <w:r w:rsidRPr="00957E6A">
        <w:rPr>
          <w:rFonts w:ascii="Constantia" w:hAnsi="Constantia" w:cs="CenturyGothic"/>
          <w:color w:val="000000"/>
        </w:rPr>
        <w:t xml:space="preserve">Funding for the </w:t>
      </w:r>
      <w:r w:rsidR="00B54DA9">
        <w:rPr>
          <w:rFonts w:ascii="Constantia" w:hAnsi="Constantia" w:cs="CenturyGothic"/>
          <w:color w:val="000000"/>
        </w:rPr>
        <w:t>CREW</w:t>
      </w:r>
      <w:r w:rsidRPr="00957E6A">
        <w:rPr>
          <w:rFonts w:ascii="Constantia" w:hAnsi="Constantia" w:cs="CenturyGothic"/>
          <w:color w:val="000000"/>
        </w:rPr>
        <w:t xml:space="preserve"> Fund</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 xml:space="preserve">The Board of Directors shall establish funding for the </w:t>
      </w:r>
      <w:r w:rsidR="00B54DA9">
        <w:rPr>
          <w:rFonts w:ascii="Garamond" w:hAnsi="Garamond" w:cs="CenturyGothic"/>
          <w:color w:val="000000"/>
        </w:rPr>
        <w:t>CREW</w:t>
      </w:r>
      <w:r w:rsidRPr="00220A89">
        <w:rPr>
          <w:rFonts w:ascii="Garamond" w:hAnsi="Garamond" w:cs="CenturyGothic"/>
          <w:color w:val="000000"/>
        </w:rPr>
        <w:t xml:space="preserve"> Fund.</w:t>
      </w: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957E6A" w:rsidRDefault="00957E6A" w:rsidP="00957E6A">
      <w:pPr>
        <w:autoSpaceDE w:val="0"/>
        <w:autoSpaceDN w:val="0"/>
        <w:adjustRightInd w:val="0"/>
        <w:spacing w:after="0" w:line="240" w:lineRule="auto"/>
        <w:rPr>
          <w:rFonts w:ascii="Constantia" w:hAnsi="Constantia" w:cs="CenturyGothic"/>
          <w:color w:val="000000"/>
        </w:rPr>
      </w:pPr>
      <w:r w:rsidRPr="00957E6A">
        <w:rPr>
          <w:rFonts w:ascii="Constantia" w:hAnsi="Constantia" w:cs="CenturyGothic,Bold"/>
          <w:b/>
          <w:bCs/>
          <w:color w:val="000000"/>
        </w:rPr>
        <w:t xml:space="preserve">Section 9: </w:t>
      </w:r>
      <w:r w:rsidR="007B52F9">
        <w:rPr>
          <w:rFonts w:ascii="Constantia" w:hAnsi="Constantia" w:cs="CenturyGothic,Bold"/>
          <w:b/>
          <w:bCs/>
          <w:color w:val="000000"/>
        </w:rPr>
        <w:tab/>
      </w:r>
      <w:r w:rsidRPr="00957E6A">
        <w:rPr>
          <w:rFonts w:ascii="Constantia" w:hAnsi="Constantia" w:cs="CenturyGothic"/>
          <w:color w:val="000000"/>
        </w:rPr>
        <w:t>Disbursements</w:t>
      </w:r>
    </w:p>
    <w:p w:rsidR="00957E6A" w:rsidRPr="00957E6A" w:rsidRDefault="00957E6A" w:rsidP="00957E6A">
      <w:pPr>
        <w:autoSpaceDE w:val="0"/>
        <w:autoSpaceDN w:val="0"/>
        <w:adjustRightInd w:val="0"/>
        <w:spacing w:after="0" w:line="240" w:lineRule="auto"/>
        <w:rPr>
          <w:rFonts w:ascii="Constantia" w:hAnsi="Constantia" w:cs="Calibri"/>
          <w:color w:val="000000"/>
        </w:rPr>
      </w:pPr>
    </w:p>
    <w:p w:rsidR="00957E6A"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No disbursement of the Funds shall be made unless the majority of the Board of</w:t>
      </w:r>
      <w:r w:rsidR="00220A89">
        <w:rPr>
          <w:rFonts w:ascii="Garamond" w:hAnsi="Garamond" w:cs="CenturyGothic"/>
          <w:color w:val="000000"/>
        </w:rPr>
        <w:t xml:space="preserve"> </w:t>
      </w:r>
      <w:r w:rsidRPr="00220A89">
        <w:rPr>
          <w:rFonts w:ascii="Garamond" w:hAnsi="Garamond" w:cs="CenturyGothic"/>
          <w:color w:val="000000"/>
        </w:rPr>
        <w:t>Directors has approved them. The maximum single disbursement shall not exceed</w:t>
      </w:r>
      <w:r w:rsidR="00220A89">
        <w:rPr>
          <w:rFonts w:ascii="Garamond" w:hAnsi="Garamond" w:cs="CenturyGothic"/>
          <w:color w:val="000000"/>
        </w:rPr>
        <w:t xml:space="preserve"> </w:t>
      </w:r>
      <w:r w:rsidRPr="0098549E">
        <w:rPr>
          <w:rFonts w:ascii="Garamond" w:hAnsi="Garamond" w:cs="CenturyGothic"/>
          <w:b/>
          <w:color w:val="000000"/>
          <w:u w:val="single"/>
        </w:rPr>
        <w:t>$</w:t>
      </w:r>
      <w:r w:rsidR="007B52F9" w:rsidRPr="0098549E">
        <w:rPr>
          <w:rFonts w:ascii="Garamond" w:hAnsi="Garamond" w:cs="CenturyGothic"/>
          <w:b/>
          <w:color w:val="000000"/>
          <w:u w:val="single"/>
        </w:rPr>
        <w:t>20</w:t>
      </w:r>
      <w:r w:rsidRPr="0098549E">
        <w:rPr>
          <w:rFonts w:ascii="Garamond" w:hAnsi="Garamond" w:cs="CenturyGothic"/>
          <w:b/>
          <w:color w:val="000000"/>
          <w:u w:val="single"/>
        </w:rPr>
        <w:t xml:space="preserve">00.00 or </w:t>
      </w:r>
      <w:r w:rsidR="007B52F9" w:rsidRPr="0098549E">
        <w:rPr>
          <w:rFonts w:ascii="Garamond" w:hAnsi="Garamond" w:cs="CenturyGothic"/>
          <w:b/>
          <w:color w:val="000000"/>
          <w:u w:val="single"/>
        </w:rPr>
        <w:t>20</w:t>
      </w:r>
      <w:r w:rsidRPr="0098549E">
        <w:rPr>
          <w:rFonts w:ascii="Garamond" w:hAnsi="Garamond" w:cs="CenturyGothic"/>
          <w:b/>
          <w:color w:val="000000"/>
          <w:u w:val="single"/>
        </w:rPr>
        <w:t xml:space="preserve"> %</w:t>
      </w:r>
      <w:r w:rsidR="0098549E">
        <w:rPr>
          <w:rFonts w:ascii="Garamond" w:hAnsi="Garamond" w:cs="CenturyGothic"/>
          <w:color w:val="000000"/>
        </w:rPr>
        <w:t xml:space="preserve"> of the </w:t>
      </w:r>
      <w:r w:rsidRPr="00220A89">
        <w:rPr>
          <w:rFonts w:ascii="Garamond" w:hAnsi="Garamond" w:cs="CenturyGothic"/>
          <w:color w:val="000000"/>
        </w:rPr>
        <w:t>Fund balance whichever is less.</w:t>
      </w:r>
      <w:r w:rsidR="007B52F9" w:rsidRPr="00220A89">
        <w:rPr>
          <w:rFonts w:ascii="Garamond" w:hAnsi="Garamond" w:cs="CenturyGothic"/>
          <w:color w:val="000000"/>
        </w:rPr>
        <w:t xml:space="preserve"> </w:t>
      </w:r>
      <w:r w:rsidRPr="00220A89">
        <w:rPr>
          <w:rFonts w:ascii="Garamond" w:hAnsi="Garamond" w:cs="CenturyGothic"/>
          <w:color w:val="000000"/>
        </w:rPr>
        <w:t>Application for disbursement shall be made in the form of an “intake form” explaining</w:t>
      </w:r>
      <w:r w:rsidR="007B52F9" w:rsidRPr="00220A89">
        <w:rPr>
          <w:rFonts w:ascii="Garamond" w:hAnsi="Garamond" w:cs="CenturyGothic"/>
          <w:color w:val="000000"/>
        </w:rPr>
        <w:t xml:space="preserve"> </w:t>
      </w:r>
      <w:r w:rsidRPr="00220A89">
        <w:rPr>
          <w:rFonts w:ascii="Garamond" w:hAnsi="Garamond" w:cs="CenturyGothic"/>
          <w:color w:val="000000"/>
        </w:rPr>
        <w:t>the situation and determine by a majority vote whether or not to award funds to the</w:t>
      </w:r>
      <w:r w:rsidR="007B52F9" w:rsidRPr="00220A89">
        <w:rPr>
          <w:rFonts w:ascii="Garamond" w:hAnsi="Garamond" w:cs="CenturyGothic"/>
          <w:color w:val="000000"/>
        </w:rPr>
        <w:t xml:space="preserve"> </w:t>
      </w:r>
      <w:r w:rsidRPr="00220A89">
        <w:rPr>
          <w:rFonts w:ascii="Garamond" w:hAnsi="Garamond" w:cs="CenturyGothic"/>
          <w:color w:val="000000"/>
        </w:rPr>
        <w:t>applicant and the amount of such award.</w:t>
      </w:r>
    </w:p>
    <w:p w:rsidR="001A58D2" w:rsidRDefault="001A58D2" w:rsidP="00957E6A">
      <w:pPr>
        <w:autoSpaceDE w:val="0"/>
        <w:autoSpaceDN w:val="0"/>
        <w:adjustRightInd w:val="0"/>
        <w:spacing w:after="0" w:line="240" w:lineRule="auto"/>
        <w:rPr>
          <w:rFonts w:ascii="Garamond" w:hAnsi="Garamond"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 xml:space="preserve">All checks shall require the signatures of the Treasurer </w:t>
      </w:r>
      <w:r w:rsidRPr="001F3929">
        <w:rPr>
          <w:rFonts w:ascii="Garamond" w:hAnsi="Garamond" w:cs="CenturyGothic"/>
        </w:rPr>
        <w:t>and</w:t>
      </w:r>
      <w:r w:rsidR="006A48B4" w:rsidRPr="001F3929">
        <w:rPr>
          <w:rFonts w:ascii="Garamond" w:hAnsi="Garamond" w:cs="CenturyGothic"/>
        </w:rPr>
        <w:t>/or</w:t>
      </w:r>
      <w:r w:rsidRPr="00220A89">
        <w:rPr>
          <w:rFonts w:ascii="Garamond" w:hAnsi="Garamond" w:cs="CenturyGothic"/>
          <w:color w:val="000000"/>
        </w:rPr>
        <w:t xml:space="preserve"> the President</w:t>
      </w:r>
      <w:r w:rsidR="006A48B4">
        <w:rPr>
          <w:rFonts w:ascii="Garamond" w:hAnsi="Garamond" w:cs="CenturyGothic"/>
          <w:color w:val="000000"/>
        </w:rPr>
        <w:t xml:space="preserve"> </w:t>
      </w:r>
      <w:r w:rsidR="006A48B4" w:rsidRPr="001F3929">
        <w:rPr>
          <w:rFonts w:ascii="Garamond" w:hAnsi="Garamond" w:cs="CenturyGothic"/>
        </w:rPr>
        <w:t>or his designee</w:t>
      </w:r>
      <w:r w:rsidRPr="00220A89">
        <w:rPr>
          <w:rFonts w:ascii="Garamond" w:hAnsi="Garamond" w:cs="CenturyGothic"/>
          <w:color w:val="000000"/>
        </w:rPr>
        <w:t>.</w:t>
      </w:r>
    </w:p>
    <w:p w:rsidR="007B52F9" w:rsidRPr="00220A89" w:rsidRDefault="007B52F9" w:rsidP="00957E6A">
      <w:pPr>
        <w:autoSpaceDE w:val="0"/>
        <w:autoSpaceDN w:val="0"/>
        <w:adjustRightInd w:val="0"/>
        <w:spacing w:after="0" w:line="240" w:lineRule="auto"/>
        <w:rPr>
          <w:rFonts w:ascii="Garamond" w:hAnsi="Garamond" w:cs="CenturyGothic"/>
          <w:color w:val="000000"/>
        </w:rPr>
      </w:pPr>
    </w:p>
    <w:p w:rsidR="00957E6A" w:rsidRPr="00220A89"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The Director handling the initial request will provide a verbal response to the requestor</w:t>
      </w:r>
      <w:r w:rsidR="001A58D2">
        <w:rPr>
          <w:rFonts w:ascii="Garamond" w:hAnsi="Garamond" w:cs="CenturyGothic"/>
          <w:color w:val="000000"/>
        </w:rPr>
        <w:t xml:space="preserve"> </w:t>
      </w:r>
      <w:r w:rsidRPr="00220A89">
        <w:rPr>
          <w:rFonts w:ascii="Garamond" w:hAnsi="Garamond" w:cs="CenturyGothic"/>
          <w:color w:val="000000"/>
        </w:rPr>
        <w:t>after a vote has been made.</w:t>
      </w:r>
    </w:p>
    <w:p w:rsidR="007B52F9" w:rsidRPr="00220A89" w:rsidRDefault="007B52F9" w:rsidP="00957E6A">
      <w:pPr>
        <w:autoSpaceDE w:val="0"/>
        <w:autoSpaceDN w:val="0"/>
        <w:adjustRightInd w:val="0"/>
        <w:spacing w:after="0" w:line="240" w:lineRule="auto"/>
        <w:rPr>
          <w:rFonts w:ascii="Garamond" w:hAnsi="Garamond" w:cs="CenturyGothic"/>
          <w:color w:val="000000"/>
        </w:rPr>
      </w:pPr>
    </w:p>
    <w:p w:rsidR="00957E6A" w:rsidRDefault="00957E6A" w:rsidP="00957E6A">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A formal letter will be sent to the requestor confirming the decision that was made, and</w:t>
      </w:r>
      <w:r w:rsidR="001A58D2">
        <w:rPr>
          <w:rFonts w:ascii="Garamond" w:hAnsi="Garamond" w:cs="CenturyGothic"/>
          <w:color w:val="000000"/>
        </w:rPr>
        <w:t xml:space="preserve"> </w:t>
      </w:r>
      <w:r w:rsidRPr="00220A89">
        <w:rPr>
          <w:rFonts w:ascii="Garamond" w:hAnsi="Garamond" w:cs="CenturyGothic"/>
          <w:color w:val="000000"/>
        </w:rPr>
        <w:t>any required justification or required follow up</w:t>
      </w:r>
      <w:r w:rsidR="008F48E3" w:rsidRPr="00220A89">
        <w:rPr>
          <w:rFonts w:ascii="Garamond" w:hAnsi="Garamond" w:cs="CenturyGothic"/>
          <w:color w:val="000000"/>
        </w:rPr>
        <w:t xml:space="preserve"> no later than 15 business days following the vote</w:t>
      </w:r>
      <w:r w:rsidRPr="00220A89">
        <w:rPr>
          <w:rFonts w:ascii="Garamond" w:hAnsi="Garamond" w:cs="CenturyGothic"/>
          <w:color w:val="000000"/>
        </w:rPr>
        <w:t>.</w:t>
      </w:r>
    </w:p>
    <w:p w:rsidR="001A58D2" w:rsidRDefault="001A58D2"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Default="001F3929" w:rsidP="00957E6A">
      <w:pPr>
        <w:autoSpaceDE w:val="0"/>
        <w:autoSpaceDN w:val="0"/>
        <w:adjustRightInd w:val="0"/>
        <w:spacing w:after="0" w:line="240" w:lineRule="auto"/>
        <w:rPr>
          <w:rFonts w:ascii="Garamond" w:hAnsi="Garamond" w:cs="CenturyGothic"/>
          <w:color w:val="000000"/>
        </w:rPr>
      </w:pPr>
    </w:p>
    <w:p w:rsidR="001F3929" w:rsidRPr="00220A89" w:rsidRDefault="001F3929" w:rsidP="00957E6A">
      <w:pPr>
        <w:autoSpaceDE w:val="0"/>
        <w:autoSpaceDN w:val="0"/>
        <w:adjustRightInd w:val="0"/>
        <w:spacing w:after="0" w:line="240" w:lineRule="auto"/>
        <w:rPr>
          <w:rFonts w:ascii="Garamond" w:hAnsi="Garamond" w:cs="CenturyGothic"/>
          <w:color w:val="000000"/>
        </w:rPr>
      </w:pPr>
    </w:p>
    <w:p w:rsidR="007B52F9" w:rsidRPr="00957E6A" w:rsidRDefault="007B52F9" w:rsidP="00957E6A">
      <w:pPr>
        <w:autoSpaceDE w:val="0"/>
        <w:autoSpaceDN w:val="0"/>
        <w:adjustRightInd w:val="0"/>
        <w:spacing w:after="0" w:line="240" w:lineRule="auto"/>
        <w:rPr>
          <w:rFonts w:ascii="Constantia" w:hAnsi="Constantia" w:cs="CenturyGothic"/>
          <w:color w:val="000000"/>
        </w:rPr>
      </w:pPr>
    </w:p>
    <w:p w:rsidR="00957E6A" w:rsidRPr="00957E6A" w:rsidRDefault="00957E6A" w:rsidP="007B52F9">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lastRenderedPageBreak/>
        <w:t>ARTICLE VI</w:t>
      </w:r>
    </w:p>
    <w:p w:rsidR="00957E6A" w:rsidRDefault="00957E6A" w:rsidP="007B52F9">
      <w:pPr>
        <w:autoSpaceDE w:val="0"/>
        <w:autoSpaceDN w:val="0"/>
        <w:adjustRightInd w:val="0"/>
        <w:spacing w:after="0" w:line="240" w:lineRule="auto"/>
        <w:jc w:val="center"/>
        <w:rPr>
          <w:rFonts w:ascii="Constantia" w:hAnsi="Constantia" w:cs="CenturyGothic,Bold"/>
          <w:b/>
          <w:bCs/>
          <w:color w:val="000000"/>
        </w:rPr>
      </w:pPr>
      <w:r w:rsidRPr="00957E6A">
        <w:rPr>
          <w:rFonts w:ascii="Constantia" w:hAnsi="Constantia" w:cs="CenturyGothic,Bold"/>
          <w:b/>
          <w:bCs/>
          <w:color w:val="000000"/>
        </w:rPr>
        <w:t>AMENDMENTS</w:t>
      </w:r>
    </w:p>
    <w:p w:rsidR="007B52F9" w:rsidRPr="00957E6A" w:rsidRDefault="007B52F9" w:rsidP="007B52F9">
      <w:pPr>
        <w:autoSpaceDE w:val="0"/>
        <w:autoSpaceDN w:val="0"/>
        <w:adjustRightInd w:val="0"/>
        <w:spacing w:after="0" w:line="240" w:lineRule="auto"/>
        <w:jc w:val="center"/>
        <w:rPr>
          <w:rFonts w:ascii="Constantia" w:hAnsi="Constantia" w:cs="CenturyGothic,Bold"/>
          <w:b/>
          <w:bCs/>
          <w:color w:val="000000"/>
        </w:rPr>
      </w:pPr>
    </w:p>
    <w:p w:rsidR="00957E6A" w:rsidRDefault="00957E6A" w:rsidP="001A58D2">
      <w:pPr>
        <w:autoSpaceDE w:val="0"/>
        <w:autoSpaceDN w:val="0"/>
        <w:adjustRightInd w:val="0"/>
        <w:spacing w:after="0" w:line="240" w:lineRule="auto"/>
        <w:rPr>
          <w:rFonts w:ascii="Garamond" w:hAnsi="Garamond" w:cs="CenturyGothic"/>
          <w:color w:val="000000"/>
        </w:rPr>
      </w:pPr>
      <w:r w:rsidRPr="00220A89">
        <w:rPr>
          <w:rFonts w:ascii="Garamond" w:hAnsi="Garamond" w:cs="CenturyGothic"/>
          <w:color w:val="000000"/>
        </w:rPr>
        <w:t>These bylaws may be amended by a majority vote of the Directors present and voting</w:t>
      </w:r>
      <w:r w:rsidR="001A58D2">
        <w:rPr>
          <w:rFonts w:ascii="Garamond" w:hAnsi="Garamond" w:cs="CenturyGothic"/>
          <w:color w:val="000000"/>
        </w:rPr>
        <w:t xml:space="preserve"> </w:t>
      </w:r>
      <w:r w:rsidRPr="00220A89">
        <w:rPr>
          <w:rFonts w:ascii="Garamond" w:hAnsi="Garamond" w:cs="CenturyGothic"/>
          <w:color w:val="000000"/>
        </w:rPr>
        <w:t>at any regular or special meeting of the Board of Directors, provided that notice of the</w:t>
      </w:r>
      <w:r w:rsidR="001A58D2">
        <w:rPr>
          <w:rFonts w:ascii="Garamond" w:hAnsi="Garamond" w:cs="CenturyGothic"/>
          <w:color w:val="000000"/>
        </w:rPr>
        <w:t xml:space="preserve"> </w:t>
      </w:r>
      <w:r w:rsidRPr="00220A89">
        <w:rPr>
          <w:rFonts w:ascii="Garamond" w:hAnsi="Garamond" w:cs="CenturyGothic"/>
          <w:color w:val="000000"/>
        </w:rPr>
        <w:t>purposed amendment has been provided to the Directors in the manner set forth in</w:t>
      </w:r>
      <w:r w:rsidR="001A58D2">
        <w:rPr>
          <w:rFonts w:ascii="Garamond" w:hAnsi="Garamond" w:cs="CenturyGothic"/>
          <w:color w:val="000000"/>
        </w:rPr>
        <w:t xml:space="preserve"> </w:t>
      </w:r>
      <w:r w:rsidRPr="00220A89">
        <w:rPr>
          <w:rFonts w:ascii="Garamond" w:hAnsi="Garamond" w:cs="CenturyGothic"/>
          <w:color w:val="000000"/>
        </w:rPr>
        <w:t>Article II, Section 6 and 7, of these Bylaws.</w:t>
      </w:r>
    </w:p>
    <w:p w:rsidR="00B00135" w:rsidRDefault="00B00135" w:rsidP="001A58D2">
      <w:pPr>
        <w:autoSpaceDE w:val="0"/>
        <w:autoSpaceDN w:val="0"/>
        <w:adjustRightInd w:val="0"/>
        <w:spacing w:after="0" w:line="240" w:lineRule="auto"/>
        <w:rPr>
          <w:rFonts w:ascii="Garamond" w:hAnsi="Garamond" w:cs="CenturyGothic"/>
          <w:color w:val="000000"/>
        </w:rPr>
      </w:pPr>
    </w:p>
    <w:p w:rsidR="00B00135" w:rsidRDefault="00B00135" w:rsidP="001A58D2">
      <w:pPr>
        <w:autoSpaceDE w:val="0"/>
        <w:autoSpaceDN w:val="0"/>
        <w:adjustRightInd w:val="0"/>
        <w:spacing w:after="0" w:line="240" w:lineRule="auto"/>
        <w:rPr>
          <w:rFonts w:ascii="Garamond" w:hAnsi="Garamond" w:cs="CenturyGothic"/>
          <w:color w:val="000000"/>
        </w:rPr>
      </w:pPr>
    </w:p>
    <w:p w:rsidR="00B00135" w:rsidRDefault="00B00135" w:rsidP="00B00135">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 xml:space="preserve">Thomas S. Nelson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1F3929">
        <w:rPr>
          <w:rFonts w:ascii="Times New Roman" w:hAnsi="Times New Roman" w:cs="Times New Roman"/>
          <w:color w:val="auto"/>
          <w:sz w:val="24"/>
          <w:szCs w:val="24"/>
        </w:rPr>
        <w:t>Steve Taylor</w:t>
      </w:r>
    </w:p>
    <w:p w:rsidR="00B00135" w:rsidRDefault="00B00135" w:rsidP="00B00135">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 xml:space="preserve">5327 Crenshaw Road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3F3ACF">
        <w:rPr>
          <w:rFonts w:ascii="Times New Roman" w:hAnsi="Times New Roman" w:cs="Times New Roman"/>
          <w:color w:val="auto"/>
          <w:sz w:val="24"/>
          <w:szCs w:val="24"/>
        </w:rPr>
        <w:t>8500 Snowstraw Place</w:t>
      </w:r>
      <w:r w:rsidR="001F3929">
        <w:rPr>
          <w:rFonts w:ascii="Times New Roman" w:hAnsi="Times New Roman" w:cs="Times New Roman"/>
          <w:color w:val="auto"/>
          <w:sz w:val="24"/>
          <w:szCs w:val="24"/>
        </w:rPr>
        <w:t xml:space="preserve">  </w:t>
      </w:r>
    </w:p>
    <w:p w:rsidR="00B00135" w:rsidRDefault="00B00135" w:rsidP="00B00135">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 xml:space="preserve">Richmond, </w:t>
      </w:r>
      <w:smartTag w:uri="urn:schemas-microsoft-com:office:smarttags" w:element="State">
        <w:r>
          <w:rPr>
            <w:rFonts w:ascii="Times New Roman" w:hAnsi="Times New Roman" w:cs="Times New Roman"/>
            <w:color w:val="auto"/>
            <w:sz w:val="24"/>
            <w:szCs w:val="24"/>
          </w:rPr>
          <w:t>VA</w:t>
        </w:r>
      </w:smartTag>
      <w:r>
        <w:rPr>
          <w:rFonts w:ascii="Times New Roman" w:hAnsi="Times New Roman" w:cs="Times New Roman"/>
          <w:color w:val="auto"/>
          <w:sz w:val="24"/>
          <w:szCs w:val="24"/>
        </w:rPr>
        <w:t xml:space="preserve">  23227</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3F3ACF">
        <w:rPr>
          <w:rFonts w:ascii="Times New Roman" w:hAnsi="Times New Roman" w:cs="Times New Roman"/>
          <w:color w:val="auto"/>
          <w:sz w:val="24"/>
          <w:szCs w:val="24"/>
        </w:rPr>
        <w:t>Mechanicsville</w:t>
      </w:r>
      <w:r w:rsidR="001F3929">
        <w:rPr>
          <w:rFonts w:ascii="Times New Roman" w:hAnsi="Times New Roman" w:cs="Times New Roman"/>
          <w:color w:val="auto"/>
          <w:sz w:val="24"/>
          <w:szCs w:val="24"/>
        </w:rPr>
        <w:t xml:space="preserve">, </w:t>
      </w:r>
      <w:smartTag w:uri="urn:schemas-microsoft-com:office:smarttags" w:element="State">
        <w:r w:rsidR="001F3929">
          <w:rPr>
            <w:rFonts w:ascii="Times New Roman" w:hAnsi="Times New Roman" w:cs="Times New Roman"/>
            <w:color w:val="auto"/>
            <w:sz w:val="24"/>
            <w:szCs w:val="24"/>
          </w:rPr>
          <w:t>VA</w:t>
        </w:r>
      </w:smartTag>
      <w:r w:rsidR="001F3929">
        <w:rPr>
          <w:rFonts w:ascii="Times New Roman" w:hAnsi="Times New Roman" w:cs="Times New Roman"/>
          <w:color w:val="auto"/>
          <w:sz w:val="24"/>
          <w:szCs w:val="24"/>
        </w:rPr>
        <w:t xml:space="preserve">  23</w:t>
      </w:r>
      <w:r w:rsidR="003F3ACF">
        <w:rPr>
          <w:rFonts w:ascii="Times New Roman" w:hAnsi="Times New Roman" w:cs="Times New Roman"/>
          <w:color w:val="auto"/>
          <w:sz w:val="24"/>
          <w:szCs w:val="24"/>
        </w:rPr>
        <w:t>116</w:t>
      </w:r>
    </w:p>
    <w:p w:rsidR="00B00135" w:rsidRDefault="00B00135" w:rsidP="00B00135">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Title: Treasurer</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Title:  President</w:t>
      </w:r>
    </w:p>
    <w:p w:rsidR="00B00135" w:rsidRDefault="00B00135" w:rsidP="00B00135">
      <w:pPr>
        <w:pStyle w:val="HTMLPreformatted"/>
        <w:rPr>
          <w:rFonts w:ascii="Times New Roman" w:hAnsi="Times New Roman" w:cs="Times New Roman"/>
          <w:color w:val="auto"/>
          <w:sz w:val="24"/>
          <w:szCs w:val="24"/>
        </w:rPr>
      </w:pPr>
    </w:p>
    <w:p w:rsidR="00B00135" w:rsidRDefault="00B00135" w:rsidP="00B00135">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Signature__________________</w:t>
      </w:r>
      <w:r>
        <w:rPr>
          <w:rFonts w:ascii="Times New Roman" w:hAnsi="Times New Roman" w:cs="Times New Roman"/>
          <w:color w:val="auto"/>
          <w:sz w:val="24"/>
          <w:szCs w:val="24"/>
        </w:rPr>
        <w:tab/>
      </w:r>
      <w:r>
        <w:rPr>
          <w:rFonts w:ascii="Times New Roman" w:hAnsi="Times New Roman" w:cs="Times New Roman"/>
          <w:color w:val="auto"/>
          <w:sz w:val="24"/>
          <w:szCs w:val="24"/>
        </w:rPr>
        <w:tab/>
        <w:t>Signature__________________</w:t>
      </w:r>
    </w:p>
    <w:p w:rsidR="00B00135" w:rsidRDefault="00B00135" w:rsidP="00B00135">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Date:       __________________</w:t>
      </w:r>
      <w:r>
        <w:rPr>
          <w:rFonts w:ascii="Times New Roman" w:hAnsi="Times New Roman" w:cs="Times New Roman"/>
          <w:color w:val="auto"/>
          <w:sz w:val="24"/>
          <w:szCs w:val="24"/>
        </w:rPr>
        <w:tab/>
      </w:r>
      <w:r>
        <w:rPr>
          <w:rFonts w:ascii="Times New Roman" w:hAnsi="Times New Roman" w:cs="Times New Roman"/>
          <w:color w:val="auto"/>
          <w:sz w:val="24"/>
          <w:szCs w:val="24"/>
        </w:rPr>
        <w:tab/>
        <w:t>Date:       __________________</w:t>
      </w:r>
    </w:p>
    <w:p w:rsidR="00B00135" w:rsidRPr="00220A89" w:rsidRDefault="00B00135" w:rsidP="001A58D2">
      <w:pPr>
        <w:autoSpaceDE w:val="0"/>
        <w:autoSpaceDN w:val="0"/>
        <w:adjustRightInd w:val="0"/>
        <w:spacing w:after="0" w:line="240" w:lineRule="auto"/>
        <w:rPr>
          <w:rFonts w:ascii="Garamond" w:hAnsi="Garamond"/>
        </w:rPr>
      </w:pPr>
    </w:p>
    <w:sectPr w:rsidR="00B00135" w:rsidRPr="00220A89" w:rsidSect="00D262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B5" w:rsidRDefault="00A119B5" w:rsidP="00CC6611">
      <w:pPr>
        <w:spacing w:after="0" w:line="240" w:lineRule="auto"/>
      </w:pPr>
      <w:r>
        <w:separator/>
      </w:r>
    </w:p>
  </w:endnote>
  <w:endnote w:type="continuationSeparator" w:id="0">
    <w:p w:rsidR="00A119B5" w:rsidRDefault="00A119B5" w:rsidP="00CC6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11" w:rsidRDefault="001F3929">
    <w:pPr>
      <w:pStyle w:val="Footer"/>
      <w:pBdr>
        <w:top w:val="thinThickSmallGap" w:sz="24" w:space="1" w:color="622423" w:themeColor="accent2" w:themeShade="7F"/>
      </w:pBdr>
      <w:rPr>
        <w:rFonts w:asciiTheme="majorHAnsi" w:hAnsiTheme="majorHAnsi"/>
      </w:rPr>
    </w:pPr>
    <w:r>
      <w:rPr>
        <w:rFonts w:asciiTheme="majorHAnsi" w:hAnsiTheme="majorHAnsi"/>
      </w:rPr>
      <w:t>11 May</w:t>
    </w:r>
    <w:r w:rsidR="00BE19A9">
      <w:rPr>
        <w:rFonts w:asciiTheme="majorHAnsi" w:hAnsiTheme="majorHAnsi"/>
      </w:rPr>
      <w:t xml:space="preserve"> 2016</w:t>
    </w:r>
    <w:r w:rsidR="00CC6611">
      <w:rPr>
        <w:rFonts w:asciiTheme="majorHAnsi" w:hAnsiTheme="majorHAnsi"/>
      </w:rPr>
      <w:ptab w:relativeTo="margin" w:alignment="right" w:leader="none"/>
    </w:r>
    <w:r w:rsidR="00CC6611">
      <w:rPr>
        <w:rFonts w:asciiTheme="majorHAnsi" w:hAnsiTheme="majorHAnsi"/>
      </w:rPr>
      <w:t xml:space="preserve">Page </w:t>
    </w:r>
    <w:fldSimple w:instr=" PAGE   \* MERGEFORMAT ">
      <w:r w:rsidR="003F3ACF" w:rsidRPr="003F3ACF">
        <w:rPr>
          <w:rFonts w:asciiTheme="majorHAnsi" w:hAnsiTheme="majorHAnsi"/>
          <w:noProof/>
        </w:rPr>
        <w:t>8</w:t>
      </w:r>
    </w:fldSimple>
  </w:p>
  <w:p w:rsidR="00CC6611" w:rsidRDefault="00CC6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B5" w:rsidRDefault="00A119B5" w:rsidP="00CC6611">
      <w:pPr>
        <w:spacing w:after="0" w:line="240" w:lineRule="auto"/>
      </w:pPr>
      <w:r>
        <w:separator/>
      </w:r>
    </w:p>
  </w:footnote>
  <w:footnote w:type="continuationSeparator" w:id="0">
    <w:p w:rsidR="00A119B5" w:rsidRDefault="00A119B5" w:rsidP="00CC6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3BF1"/>
    <w:multiLevelType w:val="hybridMultilevel"/>
    <w:tmpl w:val="8C7CD1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D33C85"/>
    <w:multiLevelType w:val="hybridMultilevel"/>
    <w:tmpl w:val="EDE4D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57E6A"/>
    <w:rsid w:val="00031660"/>
    <w:rsid w:val="00095F89"/>
    <w:rsid w:val="00097431"/>
    <w:rsid w:val="000A4732"/>
    <w:rsid w:val="000C554D"/>
    <w:rsid w:val="000C5BBF"/>
    <w:rsid w:val="0014366F"/>
    <w:rsid w:val="00154F2C"/>
    <w:rsid w:val="0016311D"/>
    <w:rsid w:val="001A58D2"/>
    <w:rsid w:val="001C161B"/>
    <w:rsid w:val="001F3929"/>
    <w:rsid w:val="00212A0A"/>
    <w:rsid w:val="00215CC0"/>
    <w:rsid w:val="00220A89"/>
    <w:rsid w:val="002556A9"/>
    <w:rsid w:val="002659DE"/>
    <w:rsid w:val="002733A7"/>
    <w:rsid w:val="00290A85"/>
    <w:rsid w:val="0029456A"/>
    <w:rsid w:val="002B381C"/>
    <w:rsid w:val="002E1906"/>
    <w:rsid w:val="00344C48"/>
    <w:rsid w:val="003E6BC4"/>
    <w:rsid w:val="003E6CF6"/>
    <w:rsid w:val="003F3ACF"/>
    <w:rsid w:val="004158C8"/>
    <w:rsid w:val="00435163"/>
    <w:rsid w:val="00477ED1"/>
    <w:rsid w:val="0049104A"/>
    <w:rsid w:val="004D0647"/>
    <w:rsid w:val="00515B44"/>
    <w:rsid w:val="00535975"/>
    <w:rsid w:val="00564528"/>
    <w:rsid w:val="005771B4"/>
    <w:rsid w:val="00611E2B"/>
    <w:rsid w:val="00613187"/>
    <w:rsid w:val="00667126"/>
    <w:rsid w:val="006A48B4"/>
    <w:rsid w:val="006A79FC"/>
    <w:rsid w:val="006C18F9"/>
    <w:rsid w:val="006C5021"/>
    <w:rsid w:val="006E393C"/>
    <w:rsid w:val="006E762D"/>
    <w:rsid w:val="00723EC4"/>
    <w:rsid w:val="007742E2"/>
    <w:rsid w:val="00774558"/>
    <w:rsid w:val="007B52F9"/>
    <w:rsid w:val="0080675F"/>
    <w:rsid w:val="00817B9E"/>
    <w:rsid w:val="00821427"/>
    <w:rsid w:val="0083043D"/>
    <w:rsid w:val="00843982"/>
    <w:rsid w:val="008500AC"/>
    <w:rsid w:val="008512AB"/>
    <w:rsid w:val="0087528C"/>
    <w:rsid w:val="008B721D"/>
    <w:rsid w:val="008C561E"/>
    <w:rsid w:val="008D4D18"/>
    <w:rsid w:val="008F48E3"/>
    <w:rsid w:val="008F6410"/>
    <w:rsid w:val="00957E6A"/>
    <w:rsid w:val="00967F0C"/>
    <w:rsid w:val="0098549E"/>
    <w:rsid w:val="009B344A"/>
    <w:rsid w:val="009C26FD"/>
    <w:rsid w:val="00A119B5"/>
    <w:rsid w:val="00A30454"/>
    <w:rsid w:val="00B00135"/>
    <w:rsid w:val="00B32A57"/>
    <w:rsid w:val="00B54DA9"/>
    <w:rsid w:val="00B853C1"/>
    <w:rsid w:val="00BB2740"/>
    <w:rsid w:val="00BE19A9"/>
    <w:rsid w:val="00C8546D"/>
    <w:rsid w:val="00CC6611"/>
    <w:rsid w:val="00CE7115"/>
    <w:rsid w:val="00D225EA"/>
    <w:rsid w:val="00D23BE7"/>
    <w:rsid w:val="00D262B4"/>
    <w:rsid w:val="00DD7FF4"/>
    <w:rsid w:val="00E544C4"/>
    <w:rsid w:val="00EA63A3"/>
    <w:rsid w:val="00EC3C03"/>
    <w:rsid w:val="00ED119A"/>
    <w:rsid w:val="00ED3CD0"/>
    <w:rsid w:val="00EF7717"/>
    <w:rsid w:val="00F62FE7"/>
    <w:rsid w:val="00FE56FA"/>
    <w:rsid w:val="00FF46CA"/>
    <w:rsid w:val="00FF6110"/>
    <w:rsid w:val="00FF6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21"/>
    <w:pPr>
      <w:ind w:left="720"/>
      <w:contextualSpacing/>
    </w:pPr>
  </w:style>
  <w:style w:type="paragraph" w:styleId="HTMLPreformatted">
    <w:name w:val="HTML Preformatted"/>
    <w:basedOn w:val="Normal"/>
    <w:link w:val="HTMLPreformattedChar"/>
    <w:rsid w:val="00CC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80"/>
      <w:sz w:val="20"/>
      <w:szCs w:val="20"/>
    </w:rPr>
  </w:style>
  <w:style w:type="character" w:customStyle="1" w:styleId="HTMLPreformattedChar">
    <w:name w:val="HTML Preformatted Char"/>
    <w:basedOn w:val="DefaultParagraphFont"/>
    <w:link w:val="HTMLPreformatted"/>
    <w:rsid w:val="00CC6611"/>
    <w:rPr>
      <w:rFonts w:ascii="Arial" w:eastAsia="Times New Roman" w:hAnsi="Arial" w:cs="Arial"/>
      <w:color w:val="000080"/>
      <w:sz w:val="20"/>
      <w:szCs w:val="20"/>
    </w:rPr>
  </w:style>
  <w:style w:type="paragraph" w:styleId="BalloonText">
    <w:name w:val="Balloon Text"/>
    <w:basedOn w:val="Normal"/>
    <w:link w:val="BalloonTextChar"/>
    <w:uiPriority w:val="99"/>
    <w:semiHidden/>
    <w:unhideWhenUsed/>
    <w:rsid w:val="00CC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11"/>
    <w:rPr>
      <w:rFonts w:ascii="Tahoma" w:hAnsi="Tahoma" w:cs="Tahoma"/>
      <w:sz w:val="16"/>
      <w:szCs w:val="16"/>
    </w:rPr>
  </w:style>
  <w:style w:type="paragraph" w:styleId="Header">
    <w:name w:val="header"/>
    <w:basedOn w:val="Normal"/>
    <w:link w:val="HeaderChar"/>
    <w:uiPriority w:val="99"/>
    <w:semiHidden/>
    <w:unhideWhenUsed/>
    <w:rsid w:val="00CC6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611"/>
  </w:style>
  <w:style w:type="paragraph" w:styleId="Footer">
    <w:name w:val="footer"/>
    <w:basedOn w:val="Normal"/>
    <w:link w:val="FooterChar"/>
    <w:uiPriority w:val="99"/>
    <w:unhideWhenUsed/>
    <w:rsid w:val="00CC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11"/>
  </w:style>
</w:styles>
</file>

<file path=word/webSettings.xml><?xml version="1.0" encoding="utf-8"?>
<w:webSettings xmlns:r="http://schemas.openxmlformats.org/officeDocument/2006/relationships" xmlns:w="http://schemas.openxmlformats.org/wordprocessingml/2006/main">
  <w:divs>
    <w:div w:id="771047365">
      <w:bodyDiv w:val="1"/>
      <w:marLeft w:val="0"/>
      <w:marRight w:val="0"/>
      <w:marTop w:val="0"/>
      <w:marBottom w:val="0"/>
      <w:divBdr>
        <w:top w:val="none" w:sz="0" w:space="0" w:color="auto"/>
        <w:left w:val="none" w:sz="0" w:space="0" w:color="auto"/>
        <w:bottom w:val="none" w:sz="0" w:space="0" w:color="auto"/>
        <w:right w:val="none" w:sz="0" w:space="0" w:color="auto"/>
      </w:divBdr>
    </w:div>
    <w:div w:id="1541359280">
      <w:bodyDiv w:val="1"/>
      <w:marLeft w:val="0"/>
      <w:marRight w:val="0"/>
      <w:marTop w:val="0"/>
      <w:marBottom w:val="0"/>
      <w:divBdr>
        <w:top w:val="none" w:sz="0" w:space="0" w:color="auto"/>
        <w:left w:val="none" w:sz="0" w:space="0" w:color="auto"/>
        <w:bottom w:val="none" w:sz="0" w:space="0" w:color="auto"/>
        <w:right w:val="none" w:sz="0" w:space="0" w:color="auto"/>
      </w:divBdr>
      <w:divsChild>
        <w:div w:id="2024085398">
          <w:marLeft w:val="0"/>
          <w:marRight w:val="0"/>
          <w:marTop w:val="0"/>
          <w:marBottom w:val="0"/>
          <w:divBdr>
            <w:top w:val="none" w:sz="0" w:space="0" w:color="auto"/>
            <w:left w:val="none" w:sz="0" w:space="0" w:color="auto"/>
            <w:bottom w:val="none" w:sz="0" w:space="0" w:color="auto"/>
            <w:right w:val="none" w:sz="0" w:space="0" w:color="auto"/>
          </w:divBdr>
        </w:div>
        <w:div w:id="1783644430">
          <w:marLeft w:val="0"/>
          <w:marRight w:val="0"/>
          <w:marTop w:val="0"/>
          <w:marBottom w:val="0"/>
          <w:divBdr>
            <w:top w:val="none" w:sz="0" w:space="0" w:color="auto"/>
            <w:left w:val="none" w:sz="0" w:space="0" w:color="auto"/>
            <w:bottom w:val="none" w:sz="0" w:space="0" w:color="auto"/>
            <w:right w:val="none" w:sz="0" w:space="0" w:color="auto"/>
          </w:divBdr>
        </w:div>
        <w:div w:id="1569336905">
          <w:marLeft w:val="0"/>
          <w:marRight w:val="0"/>
          <w:marTop w:val="0"/>
          <w:marBottom w:val="0"/>
          <w:divBdr>
            <w:top w:val="none" w:sz="0" w:space="0" w:color="auto"/>
            <w:left w:val="none" w:sz="0" w:space="0" w:color="auto"/>
            <w:bottom w:val="none" w:sz="0" w:space="0" w:color="auto"/>
            <w:right w:val="none" w:sz="0" w:space="0" w:color="auto"/>
          </w:divBdr>
        </w:div>
        <w:div w:id="819149372">
          <w:marLeft w:val="0"/>
          <w:marRight w:val="0"/>
          <w:marTop w:val="0"/>
          <w:marBottom w:val="0"/>
          <w:divBdr>
            <w:top w:val="none" w:sz="0" w:space="0" w:color="auto"/>
            <w:left w:val="none" w:sz="0" w:space="0" w:color="auto"/>
            <w:bottom w:val="none" w:sz="0" w:space="0" w:color="auto"/>
            <w:right w:val="none" w:sz="0" w:space="0" w:color="auto"/>
          </w:divBdr>
        </w:div>
        <w:div w:id="854684750">
          <w:marLeft w:val="0"/>
          <w:marRight w:val="0"/>
          <w:marTop w:val="0"/>
          <w:marBottom w:val="0"/>
          <w:divBdr>
            <w:top w:val="none" w:sz="0" w:space="0" w:color="auto"/>
            <w:left w:val="none" w:sz="0" w:space="0" w:color="auto"/>
            <w:bottom w:val="none" w:sz="0" w:space="0" w:color="auto"/>
            <w:right w:val="none" w:sz="0" w:space="0" w:color="auto"/>
          </w:divBdr>
        </w:div>
        <w:div w:id="2064402036">
          <w:marLeft w:val="0"/>
          <w:marRight w:val="0"/>
          <w:marTop w:val="0"/>
          <w:marBottom w:val="0"/>
          <w:divBdr>
            <w:top w:val="none" w:sz="0" w:space="0" w:color="auto"/>
            <w:left w:val="none" w:sz="0" w:space="0" w:color="auto"/>
            <w:bottom w:val="none" w:sz="0" w:space="0" w:color="auto"/>
            <w:right w:val="none" w:sz="0" w:space="0" w:color="auto"/>
          </w:divBdr>
        </w:div>
        <w:div w:id="1705472811">
          <w:marLeft w:val="0"/>
          <w:marRight w:val="0"/>
          <w:marTop w:val="0"/>
          <w:marBottom w:val="0"/>
          <w:divBdr>
            <w:top w:val="none" w:sz="0" w:space="0" w:color="auto"/>
            <w:left w:val="none" w:sz="0" w:space="0" w:color="auto"/>
            <w:bottom w:val="none" w:sz="0" w:space="0" w:color="auto"/>
            <w:right w:val="none" w:sz="0" w:space="0" w:color="auto"/>
          </w:divBdr>
        </w:div>
        <w:div w:id="1477330661">
          <w:marLeft w:val="0"/>
          <w:marRight w:val="0"/>
          <w:marTop w:val="0"/>
          <w:marBottom w:val="0"/>
          <w:divBdr>
            <w:top w:val="none" w:sz="0" w:space="0" w:color="auto"/>
            <w:left w:val="none" w:sz="0" w:space="0" w:color="auto"/>
            <w:bottom w:val="none" w:sz="0" w:space="0" w:color="auto"/>
            <w:right w:val="none" w:sz="0" w:space="0" w:color="auto"/>
          </w:divBdr>
        </w:div>
        <w:div w:id="1573541116">
          <w:marLeft w:val="0"/>
          <w:marRight w:val="0"/>
          <w:marTop w:val="0"/>
          <w:marBottom w:val="0"/>
          <w:divBdr>
            <w:top w:val="none" w:sz="0" w:space="0" w:color="auto"/>
            <w:left w:val="none" w:sz="0" w:space="0" w:color="auto"/>
            <w:bottom w:val="none" w:sz="0" w:space="0" w:color="auto"/>
            <w:right w:val="none" w:sz="0" w:space="0" w:color="auto"/>
          </w:divBdr>
        </w:div>
      </w:divsChild>
    </w:div>
    <w:div w:id="1581452129">
      <w:bodyDiv w:val="1"/>
      <w:marLeft w:val="0"/>
      <w:marRight w:val="0"/>
      <w:marTop w:val="0"/>
      <w:marBottom w:val="0"/>
      <w:divBdr>
        <w:top w:val="none" w:sz="0" w:space="0" w:color="auto"/>
        <w:left w:val="none" w:sz="0" w:space="0" w:color="auto"/>
        <w:bottom w:val="none" w:sz="0" w:space="0" w:color="auto"/>
        <w:right w:val="none" w:sz="0" w:space="0" w:color="auto"/>
      </w:divBdr>
      <w:divsChild>
        <w:div w:id="1917667746">
          <w:marLeft w:val="0"/>
          <w:marRight w:val="0"/>
          <w:marTop w:val="0"/>
          <w:marBottom w:val="0"/>
          <w:divBdr>
            <w:top w:val="none" w:sz="0" w:space="0" w:color="auto"/>
            <w:left w:val="none" w:sz="0" w:space="0" w:color="auto"/>
            <w:bottom w:val="none" w:sz="0" w:space="0" w:color="auto"/>
            <w:right w:val="none" w:sz="0" w:space="0" w:color="auto"/>
          </w:divBdr>
          <w:divsChild>
            <w:div w:id="1438914136">
              <w:marLeft w:val="0"/>
              <w:marRight w:val="0"/>
              <w:marTop w:val="0"/>
              <w:marBottom w:val="0"/>
              <w:divBdr>
                <w:top w:val="none" w:sz="0" w:space="0" w:color="auto"/>
                <w:left w:val="none" w:sz="0" w:space="0" w:color="auto"/>
                <w:bottom w:val="none" w:sz="0" w:space="0" w:color="auto"/>
                <w:right w:val="none" w:sz="0" w:space="0" w:color="auto"/>
              </w:divBdr>
            </w:div>
            <w:div w:id="1253860011">
              <w:marLeft w:val="0"/>
              <w:marRight w:val="0"/>
              <w:marTop w:val="0"/>
              <w:marBottom w:val="0"/>
              <w:divBdr>
                <w:top w:val="none" w:sz="0" w:space="0" w:color="auto"/>
                <w:left w:val="none" w:sz="0" w:space="0" w:color="auto"/>
                <w:bottom w:val="none" w:sz="0" w:space="0" w:color="auto"/>
                <w:right w:val="none" w:sz="0" w:space="0" w:color="auto"/>
              </w:divBdr>
            </w:div>
            <w:div w:id="1797020672">
              <w:marLeft w:val="0"/>
              <w:marRight w:val="0"/>
              <w:marTop w:val="0"/>
              <w:marBottom w:val="0"/>
              <w:divBdr>
                <w:top w:val="none" w:sz="0" w:space="0" w:color="auto"/>
                <w:left w:val="none" w:sz="0" w:space="0" w:color="auto"/>
                <w:bottom w:val="none" w:sz="0" w:space="0" w:color="auto"/>
                <w:right w:val="none" w:sz="0" w:space="0" w:color="auto"/>
              </w:divBdr>
            </w:div>
            <w:div w:id="294340459">
              <w:marLeft w:val="0"/>
              <w:marRight w:val="0"/>
              <w:marTop w:val="0"/>
              <w:marBottom w:val="0"/>
              <w:divBdr>
                <w:top w:val="none" w:sz="0" w:space="0" w:color="auto"/>
                <w:left w:val="none" w:sz="0" w:space="0" w:color="auto"/>
                <w:bottom w:val="none" w:sz="0" w:space="0" w:color="auto"/>
                <w:right w:val="none" w:sz="0" w:space="0" w:color="auto"/>
              </w:divBdr>
            </w:div>
            <w:div w:id="1964268308">
              <w:marLeft w:val="0"/>
              <w:marRight w:val="0"/>
              <w:marTop w:val="0"/>
              <w:marBottom w:val="0"/>
              <w:divBdr>
                <w:top w:val="none" w:sz="0" w:space="0" w:color="auto"/>
                <w:left w:val="none" w:sz="0" w:space="0" w:color="auto"/>
                <w:bottom w:val="none" w:sz="0" w:space="0" w:color="auto"/>
                <w:right w:val="none" w:sz="0" w:space="0" w:color="auto"/>
              </w:divBdr>
            </w:div>
            <w:div w:id="580943172">
              <w:marLeft w:val="0"/>
              <w:marRight w:val="0"/>
              <w:marTop w:val="0"/>
              <w:marBottom w:val="0"/>
              <w:divBdr>
                <w:top w:val="none" w:sz="0" w:space="0" w:color="auto"/>
                <w:left w:val="none" w:sz="0" w:space="0" w:color="auto"/>
                <w:bottom w:val="none" w:sz="0" w:space="0" w:color="auto"/>
                <w:right w:val="none" w:sz="0" w:space="0" w:color="auto"/>
              </w:divBdr>
            </w:div>
            <w:div w:id="1276869950">
              <w:marLeft w:val="0"/>
              <w:marRight w:val="0"/>
              <w:marTop w:val="0"/>
              <w:marBottom w:val="0"/>
              <w:divBdr>
                <w:top w:val="none" w:sz="0" w:space="0" w:color="auto"/>
                <w:left w:val="none" w:sz="0" w:space="0" w:color="auto"/>
                <w:bottom w:val="none" w:sz="0" w:space="0" w:color="auto"/>
                <w:right w:val="none" w:sz="0" w:space="0" w:color="auto"/>
              </w:divBdr>
            </w:div>
            <w:div w:id="1792161423">
              <w:marLeft w:val="0"/>
              <w:marRight w:val="0"/>
              <w:marTop w:val="0"/>
              <w:marBottom w:val="0"/>
              <w:divBdr>
                <w:top w:val="none" w:sz="0" w:space="0" w:color="auto"/>
                <w:left w:val="none" w:sz="0" w:space="0" w:color="auto"/>
                <w:bottom w:val="none" w:sz="0" w:space="0" w:color="auto"/>
                <w:right w:val="none" w:sz="0" w:space="0" w:color="auto"/>
              </w:divBdr>
            </w:div>
            <w:div w:id="860975951">
              <w:marLeft w:val="0"/>
              <w:marRight w:val="0"/>
              <w:marTop w:val="0"/>
              <w:marBottom w:val="0"/>
              <w:divBdr>
                <w:top w:val="none" w:sz="0" w:space="0" w:color="auto"/>
                <w:left w:val="none" w:sz="0" w:space="0" w:color="auto"/>
                <w:bottom w:val="none" w:sz="0" w:space="0" w:color="auto"/>
                <w:right w:val="none" w:sz="0" w:space="0" w:color="auto"/>
              </w:divBdr>
            </w:div>
            <w:div w:id="944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9887">
      <w:bodyDiv w:val="1"/>
      <w:marLeft w:val="0"/>
      <w:marRight w:val="0"/>
      <w:marTop w:val="0"/>
      <w:marBottom w:val="0"/>
      <w:divBdr>
        <w:top w:val="none" w:sz="0" w:space="0" w:color="auto"/>
        <w:left w:val="none" w:sz="0" w:space="0" w:color="auto"/>
        <w:bottom w:val="none" w:sz="0" w:space="0" w:color="auto"/>
        <w:right w:val="none" w:sz="0" w:space="0" w:color="auto"/>
      </w:divBdr>
      <w:divsChild>
        <w:div w:id="1618755361">
          <w:marLeft w:val="0"/>
          <w:marRight w:val="0"/>
          <w:marTop w:val="0"/>
          <w:marBottom w:val="0"/>
          <w:divBdr>
            <w:top w:val="none" w:sz="0" w:space="0" w:color="auto"/>
            <w:left w:val="none" w:sz="0" w:space="0" w:color="auto"/>
            <w:bottom w:val="none" w:sz="0" w:space="0" w:color="auto"/>
            <w:right w:val="none" w:sz="0" w:space="0" w:color="auto"/>
          </w:divBdr>
        </w:div>
        <w:div w:id="1779136693">
          <w:marLeft w:val="0"/>
          <w:marRight w:val="0"/>
          <w:marTop w:val="0"/>
          <w:marBottom w:val="0"/>
          <w:divBdr>
            <w:top w:val="none" w:sz="0" w:space="0" w:color="auto"/>
            <w:left w:val="none" w:sz="0" w:space="0" w:color="auto"/>
            <w:bottom w:val="none" w:sz="0" w:space="0" w:color="auto"/>
            <w:right w:val="none" w:sz="0" w:space="0" w:color="auto"/>
          </w:divBdr>
        </w:div>
        <w:div w:id="1856653474">
          <w:marLeft w:val="0"/>
          <w:marRight w:val="0"/>
          <w:marTop w:val="0"/>
          <w:marBottom w:val="0"/>
          <w:divBdr>
            <w:top w:val="none" w:sz="0" w:space="0" w:color="auto"/>
            <w:left w:val="none" w:sz="0" w:space="0" w:color="auto"/>
            <w:bottom w:val="none" w:sz="0" w:space="0" w:color="auto"/>
            <w:right w:val="none" w:sz="0" w:space="0" w:color="auto"/>
          </w:divBdr>
        </w:div>
        <w:div w:id="106777059">
          <w:marLeft w:val="0"/>
          <w:marRight w:val="0"/>
          <w:marTop w:val="0"/>
          <w:marBottom w:val="0"/>
          <w:divBdr>
            <w:top w:val="none" w:sz="0" w:space="0" w:color="auto"/>
            <w:left w:val="none" w:sz="0" w:space="0" w:color="auto"/>
            <w:bottom w:val="none" w:sz="0" w:space="0" w:color="auto"/>
            <w:right w:val="none" w:sz="0" w:space="0" w:color="auto"/>
          </w:divBdr>
        </w:div>
        <w:div w:id="675379119">
          <w:marLeft w:val="0"/>
          <w:marRight w:val="0"/>
          <w:marTop w:val="0"/>
          <w:marBottom w:val="0"/>
          <w:divBdr>
            <w:top w:val="none" w:sz="0" w:space="0" w:color="auto"/>
            <w:left w:val="none" w:sz="0" w:space="0" w:color="auto"/>
            <w:bottom w:val="none" w:sz="0" w:space="0" w:color="auto"/>
            <w:right w:val="none" w:sz="0" w:space="0" w:color="auto"/>
          </w:divBdr>
        </w:div>
        <w:div w:id="29407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551DCD-8CC3-4D8D-8CB3-F79F50B5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2016-05-11T15:44:00Z</cp:lastPrinted>
  <dcterms:created xsi:type="dcterms:W3CDTF">2016-05-12T14:29:00Z</dcterms:created>
  <dcterms:modified xsi:type="dcterms:W3CDTF">2016-05-12T20:06:00Z</dcterms:modified>
</cp:coreProperties>
</file>